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025C5" w14:textId="3EA23E0E" w:rsidR="006C662E" w:rsidRPr="00D821B7" w:rsidRDefault="002164E4" w:rsidP="002D0B48">
      <w:pPr>
        <w:pStyle w:val="Heading1"/>
      </w:pPr>
      <w:r>
        <w:rPr>
          <w:noProof/>
        </w:rPr>
        <mc:AlternateContent>
          <mc:Choice Requires="wps">
            <w:drawing>
              <wp:anchor distT="0" distB="0" distL="114300" distR="114300" simplePos="0" relativeHeight="251661312" behindDoc="0" locked="0" layoutInCell="1" allowOverlap="1" wp14:anchorId="6F47AD60" wp14:editId="13425342">
                <wp:simplePos x="0" y="0"/>
                <wp:positionH relativeFrom="column">
                  <wp:posOffset>-97155</wp:posOffset>
                </wp:positionH>
                <wp:positionV relativeFrom="paragraph">
                  <wp:posOffset>-440055</wp:posOffset>
                </wp:positionV>
                <wp:extent cx="4969510" cy="287655"/>
                <wp:effectExtent l="0" t="0" r="0" b="0"/>
                <wp:wrapNone/>
                <wp:docPr id="198951816" name="Text Box 3"/>
                <wp:cNvGraphicFramePr/>
                <a:graphic xmlns:a="http://schemas.openxmlformats.org/drawingml/2006/main">
                  <a:graphicData uri="http://schemas.microsoft.com/office/word/2010/wordprocessingShape">
                    <wps:wsp>
                      <wps:cNvSpPr txBox="1"/>
                      <wps:spPr>
                        <a:xfrm>
                          <a:off x="0" y="0"/>
                          <a:ext cx="4969510" cy="287655"/>
                        </a:xfrm>
                        <a:prstGeom prst="rect">
                          <a:avLst/>
                        </a:prstGeom>
                        <a:noFill/>
                        <a:ln w="6350">
                          <a:noFill/>
                        </a:ln>
                      </wps:spPr>
                      <wps:txbx>
                        <w:txbxContent>
                          <w:p w14:paraId="3DA8D5A1" w14:textId="0419FFC6" w:rsidR="00D821B7" w:rsidRDefault="00E74FDD" w:rsidP="002D0B48">
                            <w:pPr>
                              <w:pStyle w:val="Heading3"/>
                            </w:pPr>
                            <w:r>
                              <w:t>INTERGENERATIONAL SEGMENT</w:t>
                            </w:r>
                            <w:r w:rsidR="00D821B7">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F47AD60" id="_x0000_t202" coordsize="21600,21600" o:spt="202" path="m,l,21600r21600,l21600,xe">
                <v:stroke joinstyle="miter"/>
                <v:path gradientshapeok="t" o:connecttype="rect"/>
              </v:shapetype>
              <v:shape id="Text Box 3" o:spid="_x0000_s1026" type="#_x0000_t202" style="position:absolute;margin-left:-7.65pt;margin-top:-34.65pt;width:391.3pt;height:22.6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" filled="f" stroked="f" strokeweight=".5pt">
                <v:textbox>
                  <w:txbxContent>
                    <w:p w14:paraId="3DA8D5A1" w14:textId="0419FFC6" w:rsidR="00D821B7" w:rsidRDefault="00E74FDD" w:rsidP="002D0B48">
                      <w:pPr>
                        <w:pStyle w:val="Heading3"/>
                      </w:pPr>
                      <w:r>
                        <w:t>INTERGENERATIONAL SEGMENT</w:t>
                      </w:r>
                      <w:r w:rsidR="00D821B7">
                        <w:t>:</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57B5B14D" wp14:editId="21BE0E96">
                <wp:simplePos x="0" y="0"/>
                <wp:positionH relativeFrom="column">
                  <wp:posOffset>-96520</wp:posOffset>
                </wp:positionH>
                <wp:positionV relativeFrom="paragraph">
                  <wp:posOffset>-191135</wp:posOffset>
                </wp:positionV>
                <wp:extent cx="4969510" cy="765175"/>
                <wp:effectExtent l="0" t="0" r="0" b="0"/>
                <wp:wrapNone/>
                <wp:docPr id="431784730" name="Text Box 3"/>
                <wp:cNvGraphicFramePr/>
                <a:graphic xmlns:a="http://schemas.openxmlformats.org/drawingml/2006/main">
                  <a:graphicData uri="http://schemas.microsoft.com/office/word/2010/wordprocessingShape">
                    <wps:wsp>
                      <wps:cNvSpPr txBox="1"/>
                      <wps:spPr>
                        <a:xfrm>
                          <a:off x="0" y="0"/>
                          <a:ext cx="4969510" cy="765175"/>
                        </a:xfrm>
                        <a:prstGeom prst="rect">
                          <a:avLst/>
                        </a:prstGeom>
                        <a:noFill/>
                        <a:ln w="6350">
                          <a:noFill/>
                        </a:ln>
                      </wps:spPr>
                      <wps:txbx>
                        <w:txbxContent>
                          <w:p w14:paraId="3CD15614" w14:textId="15EC28FC" w:rsidR="008A38EE" w:rsidRDefault="007D7DC9" w:rsidP="007D7DC9">
                            <w:pPr>
                              <w:pStyle w:val="Title"/>
                            </w:pPr>
                            <w:r>
                              <w:t>The Heart of Generosity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a14="http://schemas.microsoft.com/office/drawing/2010/main" xmlns:pic="http://schemas.openxmlformats.org/drawingml/2006/picture" xmlns:a="http://schemas.openxmlformats.org/drawingml/2006/main">
            <w:pict>
              <v:shape id="_x0000_s1027" style="position:absolute;margin-left:-7.6pt;margin-top:-15.05pt;width:391.3pt;height:60.25pt;z-index:251659264;visibility:visible;mso-wrap-style:square;mso-wrap-distance-left:9pt;mso-wrap-distance-top:0;mso-wrap-distance-right:9pt;mso-wrap-distance-bottom:0;mso-position-horizontal:absolute;mso-position-horizontal-relative:text;mso-position-vertical:absolute;mso-position-vertical-relative:text;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" w14:anchorId="57B5B14D">
                <v:textbox>
                  <w:txbxContent>
                    <w:p w:rsidR="008A38EE" w:rsidP="007D7DC9" w:rsidRDefault="007D7DC9" w14:paraId="3CD15614" w14:textId="15EC28FC">
                      <w:pPr>
                        <w:pStyle w:val="Title"/>
                      </w:pPr>
                      <w:r>
                        <w:t>The Heart of Generosity</w:t>
                      </w:r>
                    </w:p>
                  </w:txbxContent>
                </v:textbox>
              </v:shape>
            </w:pict>
          </mc:Fallback>
        </mc:AlternateContent>
      </w:r>
      <w:r w:rsidR="00335FC9">
        <w:rPr>
          <w:noProof/>
        </w:rPr>
        <w:drawing>
          <wp:anchor distT="0" distB="0" distL="114300" distR="114300" simplePos="0" relativeHeight="251665408" behindDoc="0" locked="0" layoutInCell="1" allowOverlap="1" wp14:anchorId="70527793" wp14:editId="02034106">
            <wp:simplePos x="0" y="0"/>
            <wp:positionH relativeFrom="column">
              <wp:posOffset>5448300</wp:posOffset>
            </wp:positionH>
            <wp:positionV relativeFrom="paragraph">
              <wp:posOffset>-438150</wp:posOffset>
            </wp:positionV>
            <wp:extent cx="1054826" cy="809625"/>
            <wp:effectExtent l="0" t="0" r="0" b="0"/>
            <wp:wrapNone/>
            <wp:docPr id="194162265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622656" name="Picture 1941622656"/>
                    <pic:cNvPicPr/>
                  </pic:nvPicPr>
                  <pic:blipFill rotWithShape="1">
                    <a:blip r:embed="rId10" cstate="print">
                      <a:extLst>
                        <a:ext uri="{28A0092B-C50C-407E-A947-70E740481C1C}">
                          <a14:useLocalDpi xmlns:a14="http://schemas.microsoft.com/office/drawing/2010/main" val="0"/>
                        </a:ext>
                      </a:extLst>
                    </a:blip>
                    <a:srcRect b="44868"/>
                    <a:stretch/>
                  </pic:blipFill>
                  <pic:spPr bwMode="auto">
                    <a:xfrm>
                      <a:off x="0" y="0"/>
                      <a:ext cx="1054826" cy="8096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35785" w:rsidRPr="00C35785">
        <w:rPr>
          <w:rFonts w:ascii="Aptos" w:eastAsia="MS Mincho" w:hAnsi="Aptos" w:cs="Arial"/>
          <w:noProof/>
          <w:color w:val="auto"/>
          <w:kern w:val="0"/>
          <w:sz w:val="24"/>
          <w:szCs w:val="24"/>
          <w:lang w:val="en-US" w:eastAsia="ja-JP"/>
        </w:rPr>
        <mc:AlternateContent>
          <mc:Choice Requires="wps">
            <w:drawing>
              <wp:anchor distT="0" distB="215900" distL="114300" distR="114300" simplePos="0" relativeHeight="251663360" behindDoc="1" locked="0" layoutInCell="1" allowOverlap="1" wp14:anchorId="2286C27A" wp14:editId="5BD5EEBF">
                <wp:simplePos x="0" y="0"/>
                <wp:positionH relativeFrom="margin">
                  <wp:posOffset>1905</wp:posOffset>
                </wp:positionH>
                <wp:positionV relativeFrom="margin">
                  <wp:posOffset>882071</wp:posOffset>
                </wp:positionV>
                <wp:extent cx="6370955" cy="1517650"/>
                <wp:effectExtent l="0" t="0" r="17145" b="19050"/>
                <wp:wrapThrough wrapText="bothSides">
                  <wp:wrapPolygon edited="0">
                    <wp:start x="0" y="0"/>
                    <wp:lineTo x="0" y="21690"/>
                    <wp:lineTo x="21615" y="21690"/>
                    <wp:lineTo x="21615" y="0"/>
                    <wp:lineTo x="0" y="0"/>
                  </wp:wrapPolygon>
                </wp:wrapThrough>
                <wp:docPr id="1352369246" name="Rounded Rectangle 8"/>
                <wp:cNvGraphicFramePr/>
                <a:graphic xmlns:a="http://schemas.openxmlformats.org/drawingml/2006/main">
                  <a:graphicData uri="http://schemas.microsoft.com/office/word/2010/wordprocessingShape">
                    <wps:wsp>
                      <wps:cNvSpPr/>
                      <wps:spPr>
                        <a:xfrm>
                          <a:off x="0" y="0"/>
                          <a:ext cx="6370955" cy="1517650"/>
                        </a:xfrm>
                        <a:prstGeom prst="roundRect">
                          <a:avLst>
                            <a:gd name="adj" fmla="val 2842"/>
                          </a:avLst>
                        </a:prstGeom>
                        <a:solidFill>
                          <a:srgbClr val="007C88"/>
                        </a:solidFill>
                        <a:ln w="12700" cap="flat" cmpd="sng" algn="ctr">
                          <a:solidFill>
                            <a:srgbClr val="007C88"/>
                          </a:solidFill>
                          <a:prstDash val="solid"/>
                          <a:miter lim="800000"/>
                        </a:ln>
                        <a:effectLst/>
                      </wps:spPr>
                      <wps:txbx>
                        <w:txbxContent>
                          <w:p w14:paraId="3D585435" w14:textId="77777777" w:rsidR="00C35785" w:rsidRPr="00BA4D97" w:rsidRDefault="00C35785" w:rsidP="00C35785">
                            <w:pPr>
                              <w:pStyle w:val="Heading91"/>
                              <w:spacing w:line="240" w:lineRule="auto"/>
                              <w:rPr>
                                <w:rFonts w:ascii="Avenir Next LT Pro" w:hAnsi="Avenir Next LT Pro"/>
                                <w:color w:val="FFFFFF"/>
                                <w:sz w:val="22"/>
                                <w:szCs w:val="22"/>
                              </w:rPr>
                            </w:pPr>
                            <w:r w:rsidRPr="00BA4D97">
                              <w:rPr>
                                <w:rFonts w:ascii="Avenir Next LT Pro" w:hAnsi="Avenir Next LT Pro"/>
                                <w:color w:val="FFFFFF"/>
                                <w:sz w:val="22"/>
                                <w:szCs w:val="22"/>
                              </w:rPr>
                              <w:t>Intergenerational worship helps foster healthy faith communities and individual faith development. This segment is an opportunity for all members of your church to learn and grow together.</w:t>
                            </w:r>
                          </w:p>
                          <w:p w14:paraId="00A34C1A" w14:textId="77777777" w:rsidR="00C35785" w:rsidRPr="00BA4D97" w:rsidRDefault="00C35785" w:rsidP="00C35785">
                            <w:pPr>
                              <w:pStyle w:val="Heading5"/>
                              <w:spacing w:line="240" w:lineRule="auto"/>
                              <w:rPr>
                                <w:b w:val="0"/>
                                <w:bCs/>
                                <w:color w:val="FFFFFF"/>
                              </w:rPr>
                            </w:pPr>
                            <w:r w:rsidRPr="00BA4D97">
                              <w:rPr>
                                <w:bCs/>
                                <w:color w:val="FFFFFF"/>
                              </w:rPr>
                              <w:t>To maximise impact:</w:t>
                            </w:r>
                          </w:p>
                          <w:p w14:paraId="13AB2291" w14:textId="77777777" w:rsidR="00C35785" w:rsidRPr="00BA4D97" w:rsidRDefault="00C35785" w:rsidP="00C35785">
                            <w:pPr>
                              <w:pStyle w:val="ListParagraph"/>
                              <w:numPr>
                                <w:ilvl w:val="0"/>
                                <w:numId w:val="8"/>
                              </w:numPr>
                              <w:spacing w:after="200" w:line="240" w:lineRule="auto"/>
                              <w:rPr>
                                <w:color w:val="FFFFFF"/>
                              </w:rPr>
                            </w:pPr>
                            <w:r w:rsidRPr="00BA4D97">
                              <w:rPr>
                                <w:color w:val="FFFFFF"/>
                              </w:rPr>
                              <w:t>Choose volunteers/participants from different generations</w:t>
                            </w:r>
                          </w:p>
                          <w:p w14:paraId="2759D318" w14:textId="77777777" w:rsidR="00C35785" w:rsidRPr="00BA4D97" w:rsidRDefault="00C35785" w:rsidP="00C35785">
                            <w:pPr>
                              <w:pStyle w:val="ListParagraph"/>
                              <w:numPr>
                                <w:ilvl w:val="0"/>
                                <w:numId w:val="8"/>
                              </w:numPr>
                              <w:spacing w:after="200" w:line="240" w:lineRule="auto"/>
                              <w:rPr>
                                <w:color w:val="FFFFFF"/>
                              </w:rPr>
                            </w:pPr>
                            <w:r w:rsidRPr="00BA4D97">
                              <w:rPr>
                                <w:color w:val="FFFFFF"/>
                              </w:rPr>
                              <w:t>Ask everyone to participate in discussions</w:t>
                            </w:r>
                          </w:p>
                          <w:p w14:paraId="3C040A76" w14:textId="77777777" w:rsidR="00C35785" w:rsidRPr="00BA4D97" w:rsidRDefault="00C35785" w:rsidP="00C35785">
                            <w:pPr>
                              <w:pStyle w:val="ListParagraph"/>
                              <w:numPr>
                                <w:ilvl w:val="0"/>
                                <w:numId w:val="8"/>
                              </w:numPr>
                              <w:spacing w:after="200" w:line="240" w:lineRule="auto"/>
                              <w:rPr>
                                <w:color w:val="FFFFFF"/>
                              </w:rPr>
                            </w:pPr>
                            <w:r w:rsidRPr="00BA4D97">
                              <w:rPr>
                                <w:color w:val="FFFFFF"/>
                              </w:rPr>
                              <w:t>Involve everyone in interactive activities</w:t>
                            </w:r>
                          </w:p>
                        </w:txbxContent>
                      </wps:txbx>
                      <wps:bodyPr rot="0" spcFirstLastPara="0" vertOverflow="overflow" horzOverflow="overflow" vert="horz" wrap="square" lIns="216000" tIns="144000" rIns="216000" bIns="10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roundrect id="Rounded Rectangle 8" style="position:absolute;margin-left:.15pt;margin-top:69.45pt;width:501.65pt;height:119.5pt;z-index:-251653120;visibility:visible;mso-wrap-style:square;mso-width-percent:0;mso-height-percent:0;mso-wrap-distance-left:9pt;mso-wrap-distance-top:0;mso-wrap-distance-right:9pt;mso-wrap-distance-bottom:17pt;mso-position-horizontal:absolute;mso-position-horizontal-relative:margin;mso-position-vertical:absolute;mso-position-vertical-relative:margin;mso-width-percent:0;mso-height-percent:0;mso-width-relative:margin;mso-height-relative:margin;v-text-anchor:top" o:spid="_x0000_s1028" fillcolor="#007c88" strokecolor="#007c88" strokeweight="1pt" arcsize="1863f" w14:anchorId="2286C27A"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">
                <v:stroke joinstyle="miter"/>
                <v:textbox inset="6mm,4mm,6mm,3mm">
                  <w:txbxContent>
                    <w:p w:rsidRPr="00BA4D97" w:rsidR="00C35785" w:rsidP="00C35785" w:rsidRDefault="00C35785" w14:paraId="3D585435" w14:textId="77777777">
                      <w:pPr>
                        <w:pStyle w:val="Heading91"/>
                        <w:spacing w:line="240" w:lineRule="auto"/>
                        <w:rPr>
                          <w:rFonts w:ascii="Avenir Next LT Pro" w:hAnsi="Avenir Next LT Pro"/>
                          <w:color w:val="FFFFFF"/>
                          <w:sz w:val="22"/>
                          <w:szCs w:val="22"/>
                        </w:rPr>
                      </w:pPr>
                      <w:r w:rsidRPr="00BA4D97">
                        <w:rPr>
                          <w:rFonts w:ascii="Avenir Next LT Pro" w:hAnsi="Avenir Next LT Pro"/>
                          <w:color w:val="FFFFFF"/>
                          <w:sz w:val="22"/>
                          <w:szCs w:val="22"/>
                        </w:rPr>
                        <w:t>Intergenerational worship helps foster healthy faith communities and individual faith development. This segment is an opportunity for all members of your church to learn and grow together.</w:t>
                      </w:r>
                    </w:p>
                    <w:p w:rsidRPr="00BA4D97" w:rsidR="00C35785" w:rsidP="00C35785" w:rsidRDefault="00C35785" w14:paraId="00A34C1A" w14:textId="77777777">
                      <w:pPr>
                        <w:pStyle w:val="Heading5"/>
                        <w:spacing w:line="240" w:lineRule="auto"/>
                        <w:rPr>
                          <w:b w:val="0"/>
                          <w:bCs/>
                          <w:color w:val="FFFFFF"/>
                        </w:rPr>
                      </w:pPr>
                      <w:r w:rsidRPr="00BA4D97">
                        <w:rPr>
                          <w:bCs/>
                          <w:color w:val="FFFFFF"/>
                        </w:rPr>
                        <w:t>To maximise impact:</w:t>
                      </w:r>
                    </w:p>
                    <w:p w:rsidRPr="00BA4D97" w:rsidR="00C35785" w:rsidP="00C35785" w:rsidRDefault="00C35785" w14:paraId="13AB2291" w14:textId="77777777">
                      <w:pPr>
                        <w:pStyle w:val="ListParagraph"/>
                        <w:numPr>
                          <w:ilvl w:val="0"/>
                          <w:numId w:val="8"/>
                        </w:numPr>
                        <w:spacing w:after="200" w:line="240" w:lineRule="auto"/>
                        <w:rPr>
                          <w:color w:val="FFFFFF"/>
                        </w:rPr>
                      </w:pPr>
                      <w:r w:rsidRPr="00BA4D97">
                        <w:rPr>
                          <w:color w:val="FFFFFF"/>
                        </w:rPr>
                        <w:t>Choose volunteers/participants from different generations</w:t>
                      </w:r>
                    </w:p>
                    <w:p w:rsidRPr="00BA4D97" w:rsidR="00C35785" w:rsidP="00C35785" w:rsidRDefault="00C35785" w14:paraId="2759D318" w14:textId="77777777">
                      <w:pPr>
                        <w:pStyle w:val="ListParagraph"/>
                        <w:numPr>
                          <w:ilvl w:val="0"/>
                          <w:numId w:val="8"/>
                        </w:numPr>
                        <w:spacing w:after="200" w:line="240" w:lineRule="auto"/>
                        <w:rPr>
                          <w:color w:val="FFFFFF"/>
                        </w:rPr>
                      </w:pPr>
                      <w:r w:rsidRPr="00BA4D97">
                        <w:rPr>
                          <w:color w:val="FFFFFF"/>
                        </w:rPr>
                        <w:t>Ask everyone to participate in discussions</w:t>
                      </w:r>
                    </w:p>
                    <w:p w:rsidRPr="00BA4D97" w:rsidR="00C35785" w:rsidP="00C35785" w:rsidRDefault="00C35785" w14:paraId="3C040A76" w14:textId="77777777">
                      <w:pPr>
                        <w:pStyle w:val="ListParagraph"/>
                        <w:numPr>
                          <w:ilvl w:val="0"/>
                          <w:numId w:val="8"/>
                        </w:numPr>
                        <w:spacing w:after="200" w:line="240" w:lineRule="auto"/>
                        <w:rPr>
                          <w:color w:val="FFFFFF"/>
                        </w:rPr>
                      </w:pPr>
                      <w:r w:rsidRPr="00BA4D97">
                        <w:rPr>
                          <w:color w:val="FFFFFF"/>
                        </w:rPr>
                        <w:t>Involve everyone in interactive activities</w:t>
                      </w:r>
                    </w:p>
                  </w:txbxContent>
                </v:textbox>
                <w10:wrap type="through" anchorx="margin" anchory="margin"/>
              </v:roundrect>
            </w:pict>
          </mc:Fallback>
        </mc:AlternateContent>
      </w:r>
      <w:r w:rsidR="003A15E2">
        <w:br/>
      </w:r>
      <w:r w:rsidR="003A15E2">
        <w:br/>
      </w:r>
      <w:r w:rsidR="00D821B7">
        <w:t>We</w:t>
      </w:r>
      <w:r w:rsidR="00B36EF9" w:rsidRPr="00D821B7">
        <w:t>ek 1: Guard against greed</w:t>
      </w:r>
    </w:p>
    <w:p w14:paraId="78C4F78C" w14:textId="30B5DF48" w:rsidR="00752427" w:rsidRPr="00752427" w:rsidRDefault="00752427" w:rsidP="002D0B48">
      <w:pPr>
        <w:pStyle w:val="Heading2"/>
        <w:rPr>
          <w:rFonts w:eastAsia="Avenir Next LT Pro"/>
          <w:color w:val="000000"/>
          <w:sz w:val="24"/>
          <w:szCs w:val="24"/>
          <w:lang w:val="en-US" w:eastAsia="ja-JP"/>
        </w:rPr>
      </w:pPr>
      <w:r w:rsidRPr="00752427">
        <w:rPr>
          <w:rFonts w:eastAsia="Avenir Next LT Pro"/>
          <w:lang w:val="en-US" w:eastAsia="ja-JP"/>
        </w:rPr>
        <w:t>Option 1: Hungry, hungry hippos</w:t>
      </w:r>
      <w:r w:rsidRPr="00752427">
        <w:rPr>
          <w:rFonts w:eastAsia="Avenir Next LT Pro"/>
          <w:color w:val="000000"/>
          <w:sz w:val="24"/>
          <w:szCs w:val="24"/>
          <w:lang w:val="en-US" w:eastAsia="ja-JP"/>
        </w:rPr>
        <w:t xml:space="preserve"> </w:t>
      </w:r>
    </w:p>
    <w:p w14:paraId="3759C08D" w14:textId="77777777" w:rsidR="00752427" w:rsidRPr="00752427" w:rsidRDefault="00752427" w:rsidP="00AE2C10">
      <w:pPr>
        <w:spacing w:after="200" w:line="288" w:lineRule="auto"/>
        <w:rPr>
          <w:rFonts w:eastAsia="Avenir Next LT Pro" w:cs="Avenir Next LT Pro"/>
          <w:strike/>
          <w:color w:val="000000"/>
          <w:kern w:val="0"/>
          <w:lang w:val="en-US" w:eastAsia="ja-JP"/>
        </w:rPr>
      </w:pPr>
      <w:r w:rsidRPr="00752427">
        <w:rPr>
          <w:rFonts w:eastAsia="Avenir Next LT Pro" w:cs="Avenir Next LT Pro"/>
          <w:color w:val="000000"/>
          <w:kern w:val="0"/>
          <w:lang w:val="en-US" w:eastAsia="ja-JP"/>
        </w:rPr>
        <w:t xml:space="preserve">The aim of this game is for players to fill their bucket with as many balls as possible in 30 seconds. </w:t>
      </w:r>
    </w:p>
    <w:p w14:paraId="093CC375" w14:textId="77777777" w:rsidR="00752427" w:rsidRPr="00752427" w:rsidRDefault="00752427" w:rsidP="002D0B48">
      <w:pPr>
        <w:pStyle w:val="Heading3"/>
        <w:rPr>
          <w:rFonts w:eastAsia="Avenir Next LT Pro"/>
          <w:lang w:val="en-US" w:eastAsia="ja-JP"/>
        </w:rPr>
      </w:pPr>
      <w:r w:rsidRPr="00752427">
        <w:rPr>
          <w:rFonts w:eastAsia="Avenir Next LT Pro"/>
          <w:lang w:val="en-US" w:eastAsia="ja-JP"/>
        </w:rPr>
        <w:t>Preparation:</w:t>
      </w:r>
    </w:p>
    <w:p w14:paraId="7B2317FF" w14:textId="77777777" w:rsidR="00752427" w:rsidRPr="00752427" w:rsidRDefault="00752427" w:rsidP="00AE2C10">
      <w:pPr>
        <w:spacing w:before="220" w:after="220" w:line="279" w:lineRule="auto"/>
        <w:ind w:left="720"/>
        <w:contextualSpacing/>
        <w:rPr>
          <w:rFonts w:eastAsia="Avenir Next LT Pro" w:cs="Avenir Next LT Pro"/>
          <w:color w:val="000000"/>
          <w:kern w:val="0"/>
          <w:lang w:val="en-US" w:eastAsia="ja-JP"/>
        </w:rPr>
      </w:pPr>
      <w:r w:rsidRPr="00752427">
        <w:rPr>
          <w:rFonts w:eastAsia="Avenir Next LT Pro" w:cs="Avenir Next LT Pro"/>
          <w:color w:val="000000"/>
          <w:kern w:val="0"/>
          <w:lang w:val="en-US" w:eastAsia="ja-JP"/>
        </w:rPr>
        <w:t>Materials:</w:t>
      </w:r>
    </w:p>
    <w:p w14:paraId="0C5C9032" w14:textId="77777777" w:rsidR="00752427" w:rsidRPr="00752427" w:rsidRDefault="00752427" w:rsidP="00AE2C10">
      <w:pPr>
        <w:numPr>
          <w:ilvl w:val="0"/>
          <w:numId w:val="6"/>
        </w:numPr>
        <w:spacing w:before="220" w:after="220" w:line="279" w:lineRule="auto"/>
        <w:contextualSpacing/>
        <w:rPr>
          <w:rFonts w:eastAsia="Avenir Next LT Pro" w:cs="Avenir Next LT Pro"/>
          <w:color w:val="000000"/>
          <w:kern w:val="0"/>
          <w:lang w:val="en-US" w:eastAsia="ja-JP"/>
        </w:rPr>
      </w:pPr>
      <w:r w:rsidRPr="00752427">
        <w:rPr>
          <w:rFonts w:eastAsia="Avenir Next LT Pro" w:cs="Avenir Next LT Pro"/>
          <w:color w:val="000000"/>
          <w:kern w:val="0"/>
          <w:lang w:val="en-US" w:eastAsia="ja-JP"/>
        </w:rPr>
        <w:t>Play balls (100 balls from Kmart $9). Place these on the floor in the middle of the room/platform</w:t>
      </w:r>
    </w:p>
    <w:p w14:paraId="561479B2" w14:textId="77777777" w:rsidR="00752427" w:rsidRPr="00752427" w:rsidRDefault="00752427" w:rsidP="00AE2C10">
      <w:pPr>
        <w:numPr>
          <w:ilvl w:val="0"/>
          <w:numId w:val="6"/>
        </w:numPr>
        <w:spacing w:before="220" w:after="220" w:line="279" w:lineRule="auto"/>
        <w:contextualSpacing/>
        <w:rPr>
          <w:rFonts w:eastAsia="Avenir Next LT Pro" w:cs="Avenir Next LT Pro"/>
          <w:color w:val="000000"/>
          <w:kern w:val="0"/>
          <w:lang w:val="en-US" w:eastAsia="ja-JP"/>
        </w:rPr>
      </w:pPr>
      <w:r w:rsidRPr="00752427">
        <w:rPr>
          <w:rFonts w:eastAsia="Avenir Next LT Pro" w:cs="Avenir Next LT Pro"/>
          <w:color w:val="000000"/>
          <w:kern w:val="0"/>
          <w:lang w:val="en-US" w:eastAsia="ja-JP"/>
        </w:rPr>
        <w:t>One bucket per person, plus one extra</w:t>
      </w:r>
    </w:p>
    <w:p w14:paraId="6A8D8FF5" w14:textId="77777777" w:rsidR="00752427" w:rsidRPr="00752427" w:rsidRDefault="00752427" w:rsidP="00AE2C10">
      <w:pPr>
        <w:numPr>
          <w:ilvl w:val="0"/>
          <w:numId w:val="6"/>
        </w:numPr>
        <w:spacing w:before="220" w:after="220" w:line="279" w:lineRule="auto"/>
        <w:contextualSpacing/>
        <w:rPr>
          <w:rFonts w:eastAsia="Avenir Next LT Pro" w:cs="Avenir Next LT Pro"/>
          <w:color w:val="000000"/>
          <w:kern w:val="0"/>
          <w:lang w:val="en-US" w:eastAsia="ja-JP"/>
        </w:rPr>
      </w:pPr>
      <w:r w:rsidRPr="00752427">
        <w:rPr>
          <w:rFonts w:eastAsia="Avenir Next LT Pro" w:cs="Avenir Next LT Pro"/>
          <w:color w:val="000000"/>
          <w:kern w:val="0"/>
          <w:lang w:val="en-US" w:eastAsia="ja-JP"/>
        </w:rPr>
        <w:t>A small prize (e.g. fun-size chocolate)</w:t>
      </w:r>
    </w:p>
    <w:p w14:paraId="366EAE50" w14:textId="77777777" w:rsidR="00752427" w:rsidRPr="00752427" w:rsidRDefault="00752427" w:rsidP="00AE2C10">
      <w:pPr>
        <w:spacing w:before="220" w:after="220" w:line="279" w:lineRule="auto"/>
        <w:contextualSpacing/>
        <w:rPr>
          <w:rFonts w:eastAsia="Avenir Next LT Pro" w:cs="Avenir Next LT Pro"/>
          <w:color w:val="000000"/>
          <w:kern w:val="0"/>
          <w:lang w:val="en-US" w:eastAsia="ja-JP"/>
        </w:rPr>
      </w:pPr>
    </w:p>
    <w:p w14:paraId="4F21F479" w14:textId="77777777" w:rsidR="00752427" w:rsidRPr="00752427" w:rsidRDefault="00752427" w:rsidP="00AE2C10">
      <w:pPr>
        <w:spacing w:before="220" w:after="220" w:line="279" w:lineRule="auto"/>
        <w:ind w:left="720"/>
        <w:contextualSpacing/>
        <w:rPr>
          <w:rFonts w:eastAsia="Avenir Next LT Pro" w:cs="Avenir Next LT Pro"/>
          <w:color w:val="000000"/>
          <w:kern w:val="0"/>
          <w:lang w:val="en-US" w:eastAsia="ja-JP"/>
        </w:rPr>
      </w:pPr>
      <w:r w:rsidRPr="00752427">
        <w:rPr>
          <w:rFonts w:eastAsia="Avenir Next LT Pro" w:cs="Avenir Next LT Pro"/>
          <w:color w:val="000000"/>
          <w:kern w:val="0"/>
          <w:lang w:val="en-US" w:eastAsia="ja-JP"/>
        </w:rPr>
        <w:t>Instructions:</w:t>
      </w:r>
    </w:p>
    <w:p w14:paraId="64ACB5C0" w14:textId="77777777" w:rsidR="00752427" w:rsidRPr="00752427" w:rsidRDefault="00752427" w:rsidP="00AE2C10">
      <w:pPr>
        <w:numPr>
          <w:ilvl w:val="0"/>
          <w:numId w:val="5"/>
        </w:numPr>
        <w:spacing w:before="220" w:after="220" w:line="279" w:lineRule="auto"/>
        <w:contextualSpacing/>
        <w:rPr>
          <w:rFonts w:eastAsia="Avenir Next LT Pro" w:cs="Avenir Next LT Pro"/>
          <w:color w:val="000000"/>
          <w:kern w:val="0"/>
          <w:lang w:val="en-US" w:eastAsia="ja-JP"/>
        </w:rPr>
      </w:pPr>
      <w:r w:rsidRPr="00752427">
        <w:rPr>
          <w:rFonts w:eastAsia="Avenir Next LT Pro" w:cs="Avenir Next LT Pro"/>
          <w:color w:val="000000"/>
          <w:kern w:val="0"/>
          <w:lang w:val="en-US" w:eastAsia="ja-JP"/>
        </w:rPr>
        <w:t>Put the play balls in the middle of the room/platform</w:t>
      </w:r>
    </w:p>
    <w:p w14:paraId="50C560E3" w14:textId="77777777" w:rsidR="00752427" w:rsidRPr="00752427" w:rsidRDefault="00752427" w:rsidP="00AE2C10">
      <w:pPr>
        <w:numPr>
          <w:ilvl w:val="0"/>
          <w:numId w:val="5"/>
        </w:numPr>
        <w:spacing w:before="220" w:after="220" w:line="279" w:lineRule="auto"/>
        <w:contextualSpacing/>
        <w:rPr>
          <w:rFonts w:eastAsia="Avenir Next LT Pro" w:cs="Avenir Next LT Pro"/>
          <w:color w:val="000000"/>
          <w:kern w:val="0"/>
          <w:lang w:val="en-US" w:eastAsia="ja-JP"/>
        </w:rPr>
      </w:pPr>
      <w:r w:rsidRPr="00752427">
        <w:rPr>
          <w:rFonts w:eastAsia="Avenir Next LT Pro" w:cs="Avenir Next LT Pro"/>
          <w:color w:val="000000"/>
          <w:kern w:val="0"/>
          <w:lang w:val="en-US" w:eastAsia="ja-JP"/>
        </w:rPr>
        <w:t>Place the buckets for each player in a circle around the balls about four metres away</w:t>
      </w:r>
    </w:p>
    <w:p w14:paraId="3F22D203" w14:textId="77777777" w:rsidR="00752427" w:rsidRPr="00752427" w:rsidRDefault="00752427" w:rsidP="00AE2C10">
      <w:pPr>
        <w:numPr>
          <w:ilvl w:val="0"/>
          <w:numId w:val="5"/>
        </w:numPr>
        <w:spacing w:before="220" w:after="220" w:line="279" w:lineRule="auto"/>
        <w:contextualSpacing/>
        <w:rPr>
          <w:rFonts w:eastAsia="Avenir Next LT Pro" w:cs="Avenir Next LT Pro"/>
          <w:color w:val="000000"/>
          <w:kern w:val="0"/>
          <w:lang w:val="en-US" w:eastAsia="ja-JP"/>
        </w:rPr>
      </w:pPr>
      <w:r w:rsidRPr="00752427">
        <w:rPr>
          <w:rFonts w:eastAsia="Avenir Next LT Pro" w:cs="Avenir Next LT Pro"/>
          <w:color w:val="000000"/>
          <w:kern w:val="0"/>
          <w:lang w:val="en-US" w:eastAsia="ja-JP"/>
        </w:rPr>
        <w:t xml:space="preserve">Each player must start at their bucket then run to collect as many balls as they can and fill their buckets before time runs out </w:t>
      </w:r>
    </w:p>
    <w:p w14:paraId="5B24575C" w14:textId="32ECCA77" w:rsidR="00752427" w:rsidRPr="00752427" w:rsidRDefault="00752427" w:rsidP="00AE2C10">
      <w:pPr>
        <w:numPr>
          <w:ilvl w:val="0"/>
          <w:numId w:val="5"/>
        </w:numPr>
        <w:spacing w:before="220" w:after="220" w:line="279" w:lineRule="auto"/>
        <w:contextualSpacing/>
        <w:rPr>
          <w:rFonts w:eastAsia="Avenir Next LT Pro" w:cs="Avenir Next LT Pro"/>
          <w:color w:val="000000"/>
          <w:kern w:val="0"/>
          <w:lang w:val="en-US" w:eastAsia="ja-JP"/>
        </w:rPr>
      </w:pPr>
      <w:r w:rsidRPr="00752427">
        <w:rPr>
          <w:rFonts w:eastAsia="Avenir Next LT Pro" w:cs="Avenir Next LT Pro"/>
          <w:color w:val="000000"/>
          <w:kern w:val="0"/>
          <w:lang w:val="en-US" w:eastAsia="ja-JP"/>
        </w:rPr>
        <w:t xml:space="preserve">To make this harder, instead of only one person filling a bucket, teammates could work in pairs, with one in the wheelbarrow position (walking on hands with ankles held up by partner) – the pair wheelbarrow into the middle and roll the balls towards their buckets while in wheelbarrow position, then run back to the bucket to put them in </w:t>
      </w:r>
    </w:p>
    <w:p w14:paraId="642FDD32" w14:textId="77777777" w:rsidR="00AE2C10" w:rsidRDefault="00752427" w:rsidP="002D0B48">
      <w:pPr>
        <w:pStyle w:val="Heading3"/>
        <w:rPr>
          <w:rFonts w:eastAsia="Avenir Next LT Pro"/>
          <w:lang w:val="en-US" w:eastAsia="ja-JP"/>
        </w:rPr>
      </w:pPr>
      <w:r w:rsidRPr="00752427">
        <w:rPr>
          <w:rFonts w:eastAsia="Avenir Next LT Pro"/>
          <w:lang w:val="en-US" w:eastAsia="ja-JP"/>
        </w:rPr>
        <w:t>On the day:</w:t>
      </w:r>
    </w:p>
    <w:p w14:paraId="3640506D" w14:textId="1AEF2A20" w:rsidR="00752427" w:rsidRPr="002D0B48" w:rsidRDefault="00752427" w:rsidP="00AE2C10">
      <w:pPr>
        <w:rPr>
          <w:rFonts w:cstheme="majorBidi"/>
          <w:i/>
          <w:iCs/>
          <w:color w:val="1F3763" w:themeColor="accent1" w:themeShade="7F"/>
          <w:lang w:val="en-US" w:eastAsia="ja-JP"/>
        </w:rPr>
      </w:pPr>
      <w:r w:rsidRPr="002D0B48">
        <w:rPr>
          <w:i/>
          <w:iCs/>
          <w:lang w:val="en-US" w:eastAsia="ja-JP"/>
        </w:rPr>
        <w:t xml:space="preserve">Today, we are playing a game of Hungry, Hungry Hippos. Our players each have a bucket they need to fill with balls. They each have 30 seconds. </w:t>
      </w:r>
    </w:p>
    <w:p w14:paraId="5C5A279C" w14:textId="77777777" w:rsidR="00752427" w:rsidRPr="00752427" w:rsidRDefault="00752427" w:rsidP="00AE2C10">
      <w:pPr>
        <w:spacing w:after="200" w:line="288" w:lineRule="auto"/>
        <w:rPr>
          <w:rFonts w:eastAsia="Avenir Next LT Pro" w:cs="Avenir Next LT Pro"/>
          <w:i/>
          <w:iCs/>
          <w:color w:val="000000"/>
          <w:kern w:val="0"/>
          <w:lang w:val="en-US" w:eastAsia="ja-JP"/>
        </w:rPr>
      </w:pPr>
      <w:r w:rsidRPr="00752427">
        <w:rPr>
          <w:rFonts w:eastAsia="Avenir Next LT Pro" w:cs="Avenir Next LT Pro"/>
          <w:color w:val="000000"/>
          <w:kern w:val="0"/>
          <w:lang w:val="en-US" w:eastAsia="ja-JP"/>
        </w:rPr>
        <w:t>Play the game.</w:t>
      </w:r>
      <w:r w:rsidRPr="00752427">
        <w:rPr>
          <w:rFonts w:eastAsia="Avenir Next LT Pro" w:cs="Avenir Next LT Pro"/>
          <w:i/>
          <w:iCs/>
          <w:color w:val="000000"/>
          <w:kern w:val="0"/>
          <w:lang w:val="en-US" w:eastAsia="ja-JP"/>
        </w:rPr>
        <w:t xml:space="preserve"> </w:t>
      </w:r>
    </w:p>
    <w:p w14:paraId="09AE667D" w14:textId="06D1C224" w:rsidR="00752427" w:rsidRPr="00752427" w:rsidRDefault="00752427" w:rsidP="002D0B48">
      <w:pPr>
        <w:pStyle w:val="Heading3"/>
        <w:rPr>
          <w:rFonts w:eastAsia="Avenir Next LT Pro"/>
          <w:lang w:val="en-US" w:eastAsia="ja-JP"/>
        </w:rPr>
      </w:pPr>
      <w:r w:rsidRPr="00752427">
        <w:rPr>
          <w:rFonts w:eastAsia="Avenir Next LT Pro"/>
          <w:lang w:val="en-US" w:eastAsia="ja-JP"/>
        </w:rPr>
        <w:lastRenderedPageBreak/>
        <w:t>Link/key message:</w:t>
      </w:r>
    </w:p>
    <w:p w14:paraId="029E8296" w14:textId="77777777" w:rsidR="00752427" w:rsidRPr="00752427" w:rsidRDefault="00752427" w:rsidP="00AE2C10">
      <w:pPr>
        <w:spacing w:after="0" w:line="288" w:lineRule="auto"/>
        <w:rPr>
          <w:rFonts w:eastAsia="Avenir Next LT Pro" w:cs="Avenir Next LT Pro"/>
          <w:i/>
          <w:iCs/>
          <w:kern w:val="0"/>
          <w:lang w:val="en-US" w:eastAsia="ja-JP"/>
        </w:rPr>
      </w:pPr>
      <w:r w:rsidRPr="00752427">
        <w:rPr>
          <w:rFonts w:eastAsia="Avenir Next LT Pro" w:cs="Avenir Next LT Pro"/>
          <w:i/>
          <w:iCs/>
          <w:kern w:val="0"/>
          <w:lang w:val="en-US" w:eastAsia="ja-JP"/>
        </w:rPr>
        <w:t>Today, we saw an illustration of people trying to get as much as possible for themselves, not worrying about those around them. Lots of people live like this. But this is not how Jesus wants us to live. In the book of Luke Jesus says:</w:t>
      </w:r>
    </w:p>
    <w:p w14:paraId="16045850" w14:textId="77777777" w:rsidR="00752427" w:rsidRPr="00752427" w:rsidRDefault="00752427" w:rsidP="00AE2C10">
      <w:pPr>
        <w:spacing w:after="0" w:line="288" w:lineRule="auto"/>
        <w:rPr>
          <w:rFonts w:eastAsia="Avenir Next LT Pro" w:cs="Avenir Next LT Pro"/>
          <w:kern w:val="0"/>
          <w:lang w:val="en-US" w:eastAsia="ja-JP"/>
        </w:rPr>
      </w:pPr>
      <w:r w:rsidRPr="00752427">
        <w:rPr>
          <w:rFonts w:eastAsia="Avenir Next LT Pro" w:cs="Avenir Next LT Pro"/>
          <w:i/>
          <w:iCs/>
          <w:kern w:val="0"/>
          <w:lang w:val="en-US" w:eastAsia="ja-JP"/>
        </w:rPr>
        <w:t xml:space="preserve">“Beware! Guard against every kind of greed. Life is not measured by how much you own” (Luke 12:15, NLT). </w:t>
      </w:r>
    </w:p>
    <w:p w14:paraId="3FBCA1CC" w14:textId="77777777" w:rsidR="00752427" w:rsidRPr="00752427" w:rsidRDefault="00752427" w:rsidP="00AE2C10">
      <w:pPr>
        <w:spacing w:after="0" w:line="288" w:lineRule="auto"/>
        <w:rPr>
          <w:rFonts w:eastAsia="Avenir Next LT Pro" w:cs="Avenir Next LT Pro"/>
          <w:i/>
          <w:color w:val="000000"/>
          <w:kern w:val="0"/>
          <w:lang w:val="en-US" w:eastAsia="ja-JP"/>
        </w:rPr>
      </w:pPr>
      <w:r w:rsidRPr="00752427">
        <w:rPr>
          <w:rFonts w:eastAsia="Avenir Next LT Pro" w:cs="Avenir Next LT Pro"/>
          <w:i/>
          <w:iCs/>
          <w:kern w:val="0"/>
          <w:lang w:val="en-US" w:eastAsia="ja-JP"/>
        </w:rPr>
        <w:t xml:space="preserve">He is warning us not to be greedy, and to remember that life isn’t all about the money and things we own. When we are greedy and try to keep everything for ourselves, we can hurt the people around us, and we can end up feeling very lonely. Life is better and happier for everyone when we </w:t>
      </w:r>
      <w:r w:rsidRPr="00752427">
        <w:rPr>
          <w:rFonts w:eastAsia="Avenir Next LT Pro" w:cs="Avenir Next LT Pro"/>
          <w:i/>
          <w:iCs/>
          <w:color w:val="000000"/>
          <w:kern w:val="0"/>
          <w:lang w:val="en-US" w:eastAsia="ja-JP"/>
        </w:rPr>
        <w:t xml:space="preserve">show our love by sharing what we have. </w:t>
      </w:r>
    </w:p>
    <w:p w14:paraId="4297EA72" w14:textId="77777777" w:rsidR="00752427" w:rsidRPr="00752427" w:rsidRDefault="00752427" w:rsidP="00AE2C10">
      <w:pPr>
        <w:spacing w:after="0" w:line="288" w:lineRule="auto"/>
        <w:rPr>
          <w:rFonts w:eastAsia="Avenir Next LT Pro" w:cs="Avenir Next LT Pro"/>
          <w:i/>
          <w:iCs/>
          <w:color w:val="000000"/>
          <w:kern w:val="0"/>
          <w:lang w:val="en-US" w:eastAsia="ja-JP"/>
        </w:rPr>
      </w:pPr>
    </w:p>
    <w:p w14:paraId="590A015D" w14:textId="77777777" w:rsidR="00752427" w:rsidRPr="00752427" w:rsidRDefault="00752427" w:rsidP="002D0B48">
      <w:pPr>
        <w:pStyle w:val="Heading3"/>
        <w:rPr>
          <w:rFonts w:eastAsia="Avenir Next LT Pro"/>
          <w:lang w:val="en-US" w:eastAsia="ja-JP"/>
        </w:rPr>
      </w:pPr>
      <w:r w:rsidRPr="00752427">
        <w:rPr>
          <w:rFonts w:eastAsia="Avenir Next LT Pro"/>
          <w:lang w:val="en-US" w:eastAsia="ja-JP"/>
        </w:rPr>
        <w:t xml:space="preserve">Prayer </w:t>
      </w:r>
    </w:p>
    <w:p w14:paraId="6FE3207A" w14:textId="77777777" w:rsidR="00752427" w:rsidRPr="00752427" w:rsidRDefault="00752427" w:rsidP="00AE2C10">
      <w:pPr>
        <w:spacing w:after="0" w:line="288" w:lineRule="auto"/>
        <w:rPr>
          <w:rFonts w:eastAsia="Avenir Next LT Pro" w:cs="Avenir Next LT Pro"/>
          <w:i/>
          <w:iCs/>
          <w:color w:val="000000"/>
          <w:kern w:val="0"/>
          <w:lang w:val="en-US" w:eastAsia="ja-JP"/>
        </w:rPr>
      </w:pPr>
      <w:r w:rsidRPr="00752427">
        <w:rPr>
          <w:rFonts w:eastAsia="Avenir Next LT Pro" w:cs="Avenir Next LT Pro"/>
          <w:i/>
          <w:iCs/>
          <w:color w:val="000000"/>
          <w:kern w:val="0"/>
          <w:lang w:val="en-US" w:eastAsia="ja-JP"/>
        </w:rPr>
        <w:t xml:space="preserve">Thank you, Jesus, that you show us a way to live that is better than being greedy. When we are generous with what we have, we can help each other. Please show us ways we can be generous with our time, our resources and our prayers. </w:t>
      </w:r>
    </w:p>
    <w:p w14:paraId="01841578" w14:textId="62F5AB4D" w:rsidR="00752427" w:rsidRDefault="00752427" w:rsidP="00AE2C10">
      <w:pPr>
        <w:spacing w:after="0" w:line="288" w:lineRule="auto"/>
        <w:rPr>
          <w:rFonts w:eastAsia="Avenir Next LT Pro" w:cs="Avenir Next LT Pro"/>
          <w:i/>
          <w:color w:val="000000"/>
          <w:kern w:val="0"/>
          <w:lang w:val="en-US" w:eastAsia="ja-JP"/>
        </w:rPr>
      </w:pPr>
      <w:r w:rsidRPr="00752427">
        <w:rPr>
          <w:rFonts w:eastAsia="Avenir Next LT Pro" w:cs="Avenir Next LT Pro"/>
          <w:i/>
          <w:color w:val="000000"/>
          <w:kern w:val="0"/>
          <w:lang w:val="en-US" w:eastAsia="ja-JP"/>
        </w:rPr>
        <w:t>Thank you for being generous to us and showing us how we can be generous to others. Amen.</w:t>
      </w:r>
    </w:p>
    <w:p w14:paraId="42AF2AB9" w14:textId="77777777" w:rsidR="007979A3" w:rsidRPr="00752427" w:rsidRDefault="007979A3" w:rsidP="00AE2C10">
      <w:pPr>
        <w:spacing w:after="0" w:line="288" w:lineRule="auto"/>
        <w:rPr>
          <w:rFonts w:eastAsia="Avenir Next LT Pro" w:cs="Avenir Next LT Pro"/>
          <w:i/>
          <w:color w:val="000000"/>
          <w:kern w:val="0"/>
          <w:lang w:val="en-US" w:eastAsia="ja-JP"/>
        </w:rPr>
      </w:pPr>
    </w:p>
    <w:p w14:paraId="43384C2C" w14:textId="77777777" w:rsidR="00752427" w:rsidRPr="00752427" w:rsidRDefault="00752427" w:rsidP="002D0B48">
      <w:pPr>
        <w:pStyle w:val="Heading2"/>
        <w:rPr>
          <w:rFonts w:eastAsia="Avenir Next LT Pro"/>
          <w:color w:val="000000"/>
          <w:sz w:val="24"/>
          <w:szCs w:val="24"/>
          <w:lang w:val="en-US" w:eastAsia="ja-JP"/>
        </w:rPr>
      </w:pPr>
      <w:r w:rsidRPr="00752427">
        <w:rPr>
          <w:rFonts w:eastAsia="Avenir Next LT Pro"/>
          <w:lang w:val="en-US" w:eastAsia="ja-JP"/>
        </w:rPr>
        <w:t>Option 2: Greedy character quiz</w:t>
      </w:r>
    </w:p>
    <w:p w14:paraId="61CF1AEF" w14:textId="77777777" w:rsidR="00752427" w:rsidRPr="00752427" w:rsidRDefault="00752427" w:rsidP="00AE2C10">
      <w:pPr>
        <w:spacing w:line="279" w:lineRule="auto"/>
        <w:rPr>
          <w:rFonts w:eastAsia="Avenir Next LT Pro" w:cs="Avenir Next LT Pro"/>
          <w:i/>
          <w:iCs/>
          <w:color w:val="000000"/>
          <w:kern w:val="0"/>
          <w:lang w:val="en-US" w:eastAsia="ja-JP"/>
        </w:rPr>
      </w:pPr>
      <w:r w:rsidRPr="00752427">
        <w:rPr>
          <w:rFonts w:eastAsia="Avenir Next LT Pro" w:cs="Avenir Next LT Pro"/>
          <w:i/>
          <w:iCs/>
          <w:color w:val="000000"/>
          <w:kern w:val="0"/>
          <w:lang w:val="en-US" w:eastAsia="ja-JP"/>
        </w:rPr>
        <w:t xml:space="preserve">Today, we are going to play a quiz together. Please get into small groups with different people from all generations. This will help with the answers for the quiz. Each group will be handed a piece of paper and pen. The aim of the quiz is to guess the name of each character. </w:t>
      </w:r>
    </w:p>
    <w:p w14:paraId="51E25D9F" w14:textId="314E01EA" w:rsidR="00752427" w:rsidRDefault="00752427" w:rsidP="00AE2C10">
      <w:pPr>
        <w:spacing w:line="279" w:lineRule="auto"/>
        <w:rPr>
          <w:rFonts w:eastAsia="Avenir Next LT Pro" w:cs="Avenir Next LT Pro"/>
          <w:color w:val="000000"/>
          <w:kern w:val="0"/>
          <w:lang w:val="en-US" w:eastAsia="ja-JP"/>
        </w:rPr>
      </w:pPr>
      <w:r w:rsidRPr="00752427">
        <w:rPr>
          <w:rFonts w:eastAsia="Avenir Next LT Pro" w:cs="Avenir Next LT Pro"/>
          <w:color w:val="000000"/>
          <w:kern w:val="0"/>
          <w:lang w:val="en-US" w:eastAsia="ja-JP"/>
        </w:rPr>
        <w:t>Play the game.</w:t>
      </w:r>
    </w:p>
    <w:p w14:paraId="7256F3D3" w14:textId="77777777" w:rsidR="002D0B48" w:rsidRPr="00752427" w:rsidRDefault="002D0B48" w:rsidP="00AE2C10">
      <w:pPr>
        <w:spacing w:line="279" w:lineRule="auto"/>
        <w:rPr>
          <w:rFonts w:eastAsia="Avenir Next LT Pro" w:cs="Avenir Next LT Pro"/>
          <w:color w:val="000000"/>
          <w:kern w:val="0"/>
          <w:lang w:val="en-US" w:eastAsia="ja-JP"/>
        </w:rPr>
      </w:pPr>
    </w:p>
    <w:p w14:paraId="742E7579" w14:textId="77777777" w:rsidR="00752427" w:rsidRPr="00752427" w:rsidRDefault="00752427" w:rsidP="002D0B48">
      <w:pPr>
        <w:pStyle w:val="Heading3"/>
        <w:rPr>
          <w:rFonts w:eastAsia="Avenir Next LT Pro"/>
          <w:lang w:val="en-US" w:eastAsia="ja-JP"/>
        </w:rPr>
      </w:pPr>
      <w:r w:rsidRPr="00752427">
        <w:rPr>
          <w:rFonts w:eastAsia="Avenir Next LT Pro"/>
          <w:lang w:val="en-US" w:eastAsia="ja-JP"/>
        </w:rPr>
        <w:t>Link/key message:</w:t>
      </w:r>
    </w:p>
    <w:p w14:paraId="355DA58F" w14:textId="77777777" w:rsidR="00752427" w:rsidRPr="00752427" w:rsidRDefault="00752427" w:rsidP="00AE2C10">
      <w:pPr>
        <w:spacing w:line="279" w:lineRule="auto"/>
        <w:rPr>
          <w:rFonts w:eastAsia="Avenir Next LT Pro" w:cs="Avenir Next LT Pro"/>
          <w:i/>
          <w:color w:val="000000"/>
          <w:kern w:val="0"/>
          <w:lang w:val="en-US" w:eastAsia="ja-JP"/>
        </w:rPr>
      </w:pPr>
      <w:r w:rsidRPr="00752427">
        <w:rPr>
          <w:rFonts w:eastAsia="Avenir Next LT Pro" w:cs="Avenir Next LT Pro"/>
          <w:i/>
          <w:color w:val="000000"/>
          <w:kern w:val="0"/>
          <w:lang w:val="en-US" w:eastAsia="ja-JP"/>
        </w:rPr>
        <w:t>What do you think all these characters have in common?</w:t>
      </w:r>
    </w:p>
    <w:p w14:paraId="64A52980" w14:textId="77777777" w:rsidR="00752427" w:rsidRPr="00752427" w:rsidRDefault="00752427" w:rsidP="00AE2C10">
      <w:pPr>
        <w:spacing w:line="279" w:lineRule="auto"/>
        <w:rPr>
          <w:rFonts w:eastAsia="Avenir Next LT Pro" w:cs="Avenir Next LT Pro"/>
          <w:color w:val="000000"/>
          <w:kern w:val="0"/>
          <w:lang w:val="en-US" w:eastAsia="ja-JP"/>
        </w:rPr>
      </w:pPr>
      <w:r w:rsidRPr="00752427">
        <w:rPr>
          <w:rFonts w:eastAsia="Avenir Next LT Pro" w:cs="Avenir Next LT Pro"/>
          <w:color w:val="000000"/>
          <w:kern w:val="0"/>
          <w:lang w:val="en-US" w:eastAsia="ja-JP"/>
        </w:rPr>
        <w:t xml:space="preserve">Allow time for answers. </w:t>
      </w:r>
    </w:p>
    <w:p w14:paraId="2F360970" w14:textId="77777777" w:rsidR="00752427" w:rsidRPr="00752427" w:rsidRDefault="00752427" w:rsidP="00AE2C10">
      <w:pPr>
        <w:spacing w:line="279" w:lineRule="auto"/>
        <w:rPr>
          <w:rFonts w:eastAsia="Avenir Next LT Pro" w:cs="Avenir Next LT Pro"/>
          <w:i/>
          <w:iCs/>
          <w:color w:val="000000"/>
          <w:kern w:val="0"/>
          <w:lang w:val="en-US" w:eastAsia="ja-JP"/>
        </w:rPr>
      </w:pPr>
      <w:r w:rsidRPr="00752427">
        <w:rPr>
          <w:rFonts w:eastAsia="Avenir Next LT Pro" w:cs="Avenir Next LT Pro"/>
          <w:i/>
          <w:iCs/>
          <w:color w:val="000000"/>
          <w:kern w:val="0"/>
          <w:lang w:val="en-US" w:eastAsia="ja-JP"/>
        </w:rPr>
        <w:t xml:space="preserve">They were all greedy characters! They were focused on themselves and never seemed happy with what they had. They always wanted more.  </w:t>
      </w:r>
    </w:p>
    <w:p w14:paraId="4714E3C8" w14:textId="77777777" w:rsidR="00752427" w:rsidRPr="00752427" w:rsidRDefault="00752427" w:rsidP="00AE2C10">
      <w:pPr>
        <w:spacing w:line="279" w:lineRule="auto"/>
        <w:rPr>
          <w:rFonts w:eastAsia="Avenir Next LT Pro" w:cs="Avenir Next LT Pro"/>
          <w:i/>
          <w:iCs/>
          <w:color w:val="000000"/>
          <w:kern w:val="0"/>
          <w:lang w:val="en-US" w:eastAsia="ja-JP"/>
        </w:rPr>
      </w:pPr>
      <w:r w:rsidRPr="00752427">
        <w:rPr>
          <w:rFonts w:eastAsia="Avenir Next LT Pro" w:cs="Avenir Next LT Pro"/>
          <w:i/>
          <w:iCs/>
          <w:color w:val="000000"/>
          <w:kern w:val="0"/>
          <w:lang w:val="en-US" w:eastAsia="ja-JP"/>
        </w:rPr>
        <w:t xml:space="preserve"> Jesus says in the book of Luke that we should be careful not to live like that. He said, </w:t>
      </w:r>
      <w:r w:rsidRPr="00752427">
        <w:rPr>
          <w:rFonts w:ascii="Aptos" w:eastAsia="MS Mincho" w:hAnsi="Aptos" w:cs="Arial"/>
          <w:kern w:val="0"/>
          <w:sz w:val="24"/>
          <w:szCs w:val="24"/>
          <w:lang w:val="en-US" w:eastAsia="ja-JP"/>
        </w:rPr>
        <w:br/>
      </w:r>
      <w:r w:rsidRPr="00752427">
        <w:rPr>
          <w:rFonts w:ascii="Aptos" w:eastAsia="MS Mincho" w:hAnsi="Aptos" w:cs="Arial"/>
          <w:kern w:val="0"/>
          <w:sz w:val="24"/>
          <w:szCs w:val="24"/>
          <w:lang w:val="en-US" w:eastAsia="ja-JP"/>
        </w:rPr>
        <w:br/>
      </w:r>
      <w:r w:rsidRPr="00752427">
        <w:rPr>
          <w:rFonts w:eastAsia="Avenir Next LT Pro" w:cs="Avenir Next LT Pro"/>
          <w:i/>
          <w:iCs/>
          <w:color w:val="000000"/>
          <w:kern w:val="0"/>
          <w:lang w:val="en-US" w:eastAsia="ja-JP"/>
        </w:rPr>
        <w:t>“Beware! Guard against every kind of greed. Life is not measured by how much you own” (Luke 12:15, NLT).</w:t>
      </w:r>
    </w:p>
    <w:p w14:paraId="6B255256" w14:textId="22C27C48" w:rsidR="00752427" w:rsidRDefault="00752427" w:rsidP="00AE2C10">
      <w:pPr>
        <w:spacing w:after="0" w:line="288" w:lineRule="auto"/>
        <w:rPr>
          <w:rFonts w:eastAsia="Avenir Next LT Pro" w:cs="Avenir Next LT Pro"/>
          <w:i/>
          <w:color w:val="000000"/>
          <w:kern w:val="0"/>
          <w:lang w:val="en-US" w:eastAsia="ja-JP"/>
        </w:rPr>
      </w:pPr>
      <w:r w:rsidRPr="00752427">
        <w:rPr>
          <w:rFonts w:eastAsia="Avenir Next LT Pro" w:cs="Avenir Next LT Pro"/>
          <w:i/>
          <w:iCs/>
          <w:color w:val="000000"/>
          <w:kern w:val="0"/>
          <w:lang w:val="en-US" w:eastAsia="ja-JP"/>
        </w:rPr>
        <w:t xml:space="preserve">Let’s pray that Jesus would help us to think of the needs of others and be grateful for how God looks after us. </w:t>
      </w:r>
    </w:p>
    <w:p w14:paraId="33B21DFB" w14:textId="77777777" w:rsidR="002D0B48" w:rsidRPr="00752427" w:rsidRDefault="002D0B48" w:rsidP="00AE2C10">
      <w:pPr>
        <w:spacing w:after="0" w:line="288" w:lineRule="auto"/>
        <w:rPr>
          <w:rFonts w:eastAsia="Avenir Next LT Pro" w:cs="Avenir Next LT Pro"/>
          <w:i/>
          <w:color w:val="000000"/>
          <w:kern w:val="0"/>
          <w:lang w:val="en-US" w:eastAsia="ja-JP"/>
        </w:rPr>
      </w:pPr>
    </w:p>
    <w:p w14:paraId="11D48F1A" w14:textId="77777777" w:rsidR="00752427" w:rsidRPr="00752427" w:rsidRDefault="00752427" w:rsidP="002D0B48">
      <w:pPr>
        <w:pStyle w:val="Heading3"/>
        <w:rPr>
          <w:rFonts w:eastAsia="Avenir Next LT Pro"/>
          <w:lang w:val="en-US" w:eastAsia="ja-JP"/>
        </w:rPr>
      </w:pPr>
      <w:r w:rsidRPr="00752427">
        <w:rPr>
          <w:rFonts w:eastAsia="Avenir Next LT Pro"/>
          <w:lang w:val="en-US" w:eastAsia="ja-JP"/>
        </w:rPr>
        <w:lastRenderedPageBreak/>
        <w:t xml:space="preserve">Prayer </w:t>
      </w:r>
    </w:p>
    <w:p w14:paraId="22829477" w14:textId="77777777" w:rsidR="00752427" w:rsidRPr="00752427" w:rsidRDefault="00752427" w:rsidP="00AE2C10">
      <w:pPr>
        <w:spacing w:after="0" w:line="288" w:lineRule="auto"/>
        <w:rPr>
          <w:rFonts w:eastAsia="Avenir Next LT Pro" w:cs="Avenir Next LT Pro"/>
          <w:i/>
          <w:iCs/>
          <w:color w:val="000000"/>
          <w:kern w:val="0"/>
          <w:lang w:val="en-US" w:eastAsia="ja-JP"/>
        </w:rPr>
      </w:pPr>
      <w:r w:rsidRPr="00752427">
        <w:rPr>
          <w:rFonts w:eastAsia="Avenir Next LT Pro" w:cs="Avenir Next LT Pro"/>
          <w:i/>
          <w:iCs/>
          <w:color w:val="000000"/>
          <w:kern w:val="0"/>
          <w:lang w:val="en-US" w:eastAsia="ja-JP"/>
        </w:rPr>
        <w:t xml:space="preserve">Lord God, help us to live generous lives, where we put other people first. We know that when we are generous with what we have, we can help others. We pray you show us ways we can be generous with our time, our resources and our prayers. </w:t>
      </w:r>
    </w:p>
    <w:p w14:paraId="06865FAB" w14:textId="77777777" w:rsidR="00752427" w:rsidRPr="00752427" w:rsidRDefault="00752427" w:rsidP="00AE2C10">
      <w:pPr>
        <w:spacing w:after="0" w:line="288" w:lineRule="auto"/>
        <w:rPr>
          <w:rFonts w:eastAsia="Avenir Next LT Pro" w:cs="Avenir Next LT Pro"/>
          <w:i/>
          <w:color w:val="000000"/>
          <w:kern w:val="0"/>
          <w:lang w:val="en-US" w:eastAsia="ja-JP"/>
        </w:rPr>
      </w:pPr>
      <w:r w:rsidRPr="00752427">
        <w:rPr>
          <w:rFonts w:eastAsia="Avenir Next LT Pro" w:cs="Avenir Next LT Pro"/>
          <w:i/>
          <w:color w:val="000000"/>
          <w:kern w:val="0"/>
          <w:lang w:val="en-US" w:eastAsia="ja-JP"/>
        </w:rPr>
        <w:t>Thank you for being generous to us and showing us how we can be generous to others. Amen.</w:t>
      </w:r>
    </w:p>
    <w:p w14:paraId="6C10CCB4" w14:textId="77777777" w:rsidR="00752427" w:rsidRPr="00752427" w:rsidRDefault="00752427" w:rsidP="00AE2C10">
      <w:pPr>
        <w:spacing w:line="279" w:lineRule="auto"/>
        <w:rPr>
          <w:rFonts w:eastAsia="Avenir Next LT Pro" w:cs="Avenir Next LT Pro"/>
          <w:color w:val="000000"/>
          <w:kern w:val="0"/>
          <w:sz w:val="24"/>
          <w:szCs w:val="24"/>
          <w:lang w:val="en-US" w:eastAsia="ja-JP"/>
        </w:rPr>
      </w:pPr>
    </w:p>
    <w:p w14:paraId="5B8A0E53" w14:textId="77777777" w:rsidR="00752427" w:rsidRPr="00752427" w:rsidRDefault="00752427" w:rsidP="002D0B48">
      <w:pPr>
        <w:pStyle w:val="Heading2"/>
        <w:rPr>
          <w:rFonts w:eastAsia="Avenir Next LT Pro"/>
          <w:color w:val="000000"/>
          <w:sz w:val="24"/>
          <w:szCs w:val="24"/>
          <w:lang w:val="en-US" w:eastAsia="ja-JP"/>
        </w:rPr>
      </w:pPr>
      <w:r w:rsidRPr="00752427">
        <w:rPr>
          <w:rFonts w:eastAsia="Avenir Next LT Pro"/>
          <w:lang w:val="en-US" w:eastAsia="ja-JP"/>
        </w:rPr>
        <w:t xml:space="preserve">Option 3: Dramatised reading </w:t>
      </w:r>
      <w:r w:rsidRPr="00752427">
        <w:rPr>
          <w:rFonts w:eastAsia="Avenir Next LT Pro"/>
          <w:color w:val="000000"/>
          <w:sz w:val="24"/>
          <w:szCs w:val="24"/>
          <w:lang w:val="en-US" w:eastAsia="ja-JP"/>
        </w:rPr>
        <w:t xml:space="preserve"> </w:t>
      </w:r>
    </w:p>
    <w:p w14:paraId="5A54666F" w14:textId="77777777" w:rsidR="00752427" w:rsidRPr="00752427" w:rsidRDefault="00752427" w:rsidP="00AE2C10">
      <w:pPr>
        <w:spacing w:before="240" w:after="240" w:line="279" w:lineRule="auto"/>
        <w:rPr>
          <w:rFonts w:eastAsia="Avenir Next LT Pro" w:cs="Avenir Next LT Pro"/>
          <w:color w:val="000000"/>
          <w:kern w:val="0"/>
          <w:lang w:val="en-US" w:eastAsia="ja-JP"/>
        </w:rPr>
      </w:pPr>
      <w:r w:rsidRPr="00752427">
        <w:rPr>
          <w:rFonts w:eastAsia="Avenir Next LT Pro" w:cs="Avenir Next LT Pro"/>
          <w:color w:val="000000"/>
          <w:kern w:val="0"/>
          <w:lang w:val="en-US" w:eastAsia="ja-JP"/>
        </w:rPr>
        <w:t>This option is a dramatised version of the story of the rich, young ruler in Matthew 9. Choose some volunteers to act out parts of the story with some simple props.</w:t>
      </w:r>
    </w:p>
    <w:p w14:paraId="72EA99D2" w14:textId="77777777" w:rsidR="00752427" w:rsidRPr="00752427" w:rsidRDefault="00752427" w:rsidP="002D0B48">
      <w:pPr>
        <w:pStyle w:val="Heading3"/>
        <w:rPr>
          <w:rFonts w:eastAsia="Avenir Next LT Pro"/>
          <w:lang w:val="en-US" w:eastAsia="ja-JP"/>
        </w:rPr>
      </w:pPr>
      <w:r w:rsidRPr="00752427">
        <w:rPr>
          <w:rFonts w:eastAsia="Avenir Next LT Pro"/>
          <w:lang w:val="en-US" w:eastAsia="ja-JP"/>
        </w:rPr>
        <w:t>Preparation:</w:t>
      </w:r>
    </w:p>
    <w:p w14:paraId="2D1C03E7" w14:textId="77777777" w:rsidR="00752427" w:rsidRPr="00752427" w:rsidRDefault="00752427" w:rsidP="00AE2C10">
      <w:pPr>
        <w:spacing w:before="220" w:after="220" w:line="279" w:lineRule="auto"/>
        <w:ind w:left="720"/>
        <w:contextualSpacing/>
        <w:rPr>
          <w:rFonts w:eastAsia="Avenir Next LT Pro" w:cs="Avenir Next LT Pro"/>
          <w:color w:val="000000"/>
          <w:kern w:val="0"/>
          <w:lang w:val="en-US" w:eastAsia="ja-JP"/>
        </w:rPr>
      </w:pPr>
      <w:r w:rsidRPr="00752427">
        <w:rPr>
          <w:rFonts w:eastAsia="Avenir Next LT Pro" w:cs="Avenir Next LT Pro"/>
          <w:color w:val="000000"/>
          <w:kern w:val="0"/>
          <w:lang w:val="en-US" w:eastAsia="ja-JP"/>
        </w:rPr>
        <w:t>Materials:</w:t>
      </w:r>
    </w:p>
    <w:p w14:paraId="26CE7D13" w14:textId="070FCC70" w:rsidR="00752427" w:rsidRPr="00752427" w:rsidRDefault="00752427" w:rsidP="00AE2C10">
      <w:pPr>
        <w:numPr>
          <w:ilvl w:val="0"/>
          <w:numId w:val="6"/>
        </w:numPr>
        <w:spacing w:before="220" w:after="220" w:line="279" w:lineRule="auto"/>
        <w:contextualSpacing/>
        <w:rPr>
          <w:rFonts w:eastAsia="Avenir Next LT Pro" w:cs="Avenir Next LT Pro"/>
          <w:color w:val="000000"/>
          <w:kern w:val="0"/>
          <w:lang w:val="en-US" w:eastAsia="ja-JP"/>
        </w:rPr>
      </w:pPr>
      <w:r w:rsidRPr="00752427">
        <w:rPr>
          <w:rFonts w:eastAsia="Avenir Next LT Pro" w:cs="Avenir Next LT Pro"/>
          <w:color w:val="000000"/>
          <w:kern w:val="0"/>
          <w:lang w:val="en-US" w:eastAsia="ja-JP"/>
        </w:rPr>
        <w:t xml:space="preserve">Download and print </w:t>
      </w:r>
      <w:r w:rsidR="768F438A" w:rsidRPr="00752427">
        <w:rPr>
          <w:rFonts w:eastAsia="Avenir Next LT Pro" w:cs="Avenir Next LT Pro"/>
          <w:color w:val="000000"/>
          <w:kern w:val="0"/>
          <w:lang w:val="en-US" w:eastAsia="ja-JP"/>
        </w:rPr>
        <w:t xml:space="preserve">the script from next page. Give the script to your narrator and ask them to familiarise themselves with it before the meeting. </w:t>
      </w:r>
      <w:r w:rsidRPr="00752427">
        <w:rPr>
          <w:rFonts w:eastAsia="Avenir Next LT Pro" w:cs="Avenir Next LT Pro"/>
          <w:color w:val="000000"/>
          <w:kern w:val="0"/>
          <w:lang w:val="en-US" w:eastAsia="ja-JP"/>
        </w:rPr>
        <w:t xml:space="preserve"> </w:t>
      </w:r>
    </w:p>
    <w:p w14:paraId="5AA118AB" w14:textId="77777777" w:rsidR="00752427" w:rsidRPr="00752427" w:rsidRDefault="00752427" w:rsidP="00AE2C10">
      <w:pPr>
        <w:numPr>
          <w:ilvl w:val="0"/>
          <w:numId w:val="6"/>
        </w:numPr>
        <w:spacing w:before="220" w:after="220" w:line="279" w:lineRule="auto"/>
        <w:contextualSpacing/>
        <w:rPr>
          <w:rFonts w:eastAsia="Avenir Next LT Pro" w:cs="Avenir Next LT Pro"/>
          <w:color w:val="000000"/>
          <w:kern w:val="0"/>
          <w:lang w:val="en-US" w:eastAsia="ja-JP"/>
        </w:rPr>
      </w:pPr>
      <w:r w:rsidRPr="00752427">
        <w:rPr>
          <w:rFonts w:eastAsia="Avenir Next LT Pro" w:cs="Avenir Next LT Pro"/>
          <w:color w:val="000000"/>
          <w:kern w:val="0"/>
          <w:lang w:val="en-US" w:eastAsia="ja-JP"/>
        </w:rPr>
        <w:t xml:space="preserve">OPTIONAL PROPS: robe for Jesus and crown for the Young Ruler </w:t>
      </w:r>
    </w:p>
    <w:p w14:paraId="713C3EFF" w14:textId="77777777" w:rsidR="00752427" w:rsidRPr="00752427" w:rsidRDefault="00752427" w:rsidP="00AE2C10">
      <w:pPr>
        <w:spacing w:before="220" w:after="220" w:line="279" w:lineRule="auto"/>
        <w:ind w:left="720"/>
        <w:contextualSpacing/>
        <w:rPr>
          <w:rFonts w:eastAsia="Avenir Next LT Pro" w:cs="Avenir Next LT Pro"/>
          <w:color w:val="000000"/>
          <w:kern w:val="0"/>
          <w:lang w:val="en-US" w:eastAsia="ja-JP"/>
        </w:rPr>
      </w:pPr>
    </w:p>
    <w:p w14:paraId="2F49A58A" w14:textId="77777777" w:rsidR="00752427" w:rsidRPr="00752427" w:rsidRDefault="00752427" w:rsidP="002D0B48">
      <w:pPr>
        <w:pStyle w:val="Heading3"/>
        <w:rPr>
          <w:rFonts w:eastAsia="Avenir Next LT Pro"/>
          <w:lang w:val="en-US" w:eastAsia="ja-JP"/>
        </w:rPr>
      </w:pPr>
      <w:r w:rsidRPr="00752427">
        <w:rPr>
          <w:rFonts w:eastAsia="Avenir Next LT Pro"/>
          <w:lang w:val="en-US" w:eastAsia="ja-JP"/>
        </w:rPr>
        <w:t>On the day:</w:t>
      </w:r>
    </w:p>
    <w:p w14:paraId="37605E00" w14:textId="77777777" w:rsidR="00752427" w:rsidRPr="00752427" w:rsidRDefault="00752427" w:rsidP="00AE2C10">
      <w:pPr>
        <w:spacing w:before="240" w:after="240" w:line="279" w:lineRule="auto"/>
        <w:rPr>
          <w:rFonts w:eastAsia="Avenir Next LT Pro" w:cs="Avenir Next LT Pro"/>
          <w:i/>
          <w:iCs/>
          <w:color w:val="000000"/>
          <w:kern w:val="0"/>
          <w:lang w:val="en-US" w:eastAsia="ja-JP"/>
        </w:rPr>
      </w:pPr>
      <w:r w:rsidRPr="00752427">
        <w:rPr>
          <w:rFonts w:eastAsia="Avenir Next LT Pro" w:cs="Avenir Next LT Pro"/>
          <w:i/>
          <w:iCs/>
          <w:color w:val="000000"/>
          <w:kern w:val="0"/>
          <w:lang w:val="en-US" w:eastAsia="ja-JP"/>
        </w:rPr>
        <w:t xml:space="preserve">Today, we are going to do a dramatised reading of the Rich Young Ruler. I am going to need three main characters and three disciples. </w:t>
      </w:r>
    </w:p>
    <w:p w14:paraId="0702E8B1" w14:textId="77777777" w:rsidR="00752427" w:rsidRPr="00752427" w:rsidRDefault="00752427" w:rsidP="00AE2C10">
      <w:pPr>
        <w:spacing w:before="240" w:after="240" w:line="279" w:lineRule="auto"/>
        <w:rPr>
          <w:rFonts w:eastAsia="Avenir Next LT Pro" w:cs="Avenir Next LT Pro"/>
          <w:color w:val="000000"/>
          <w:kern w:val="0"/>
          <w:lang w:val="en-US" w:eastAsia="ja-JP"/>
        </w:rPr>
      </w:pPr>
      <w:r w:rsidRPr="00752427">
        <w:rPr>
          <w:rFonts w:eastAsia="Avenir Next LT Pro" w:cs="Avenir Next LT Pro"/>
          <w:color w:val="000000"/>
          <w:kern w:val="0"/>
          <w:lang w:val="en-US" w:eastAsia="ja-JP"/>
        </w:rPr>
        <w:t>Choose people from the congregation to play the different characters:</w:t>
      </w:r>
    </w:p>
    <w:p w14:paraId="15A574BE" w14:textId="77777777" w:rsidR="00752427" w:rsidRPr="00752427" w:rsidRDefault="00752427" w:rsidP="00AE2C10">
      <w:pPr>
        <w:numPr>
          <w:ilvl w:val="0"/>
          <w:numId w:val="7"/>
        </w:numPr>
        <w:spacing w:before="240" w:after="240" w:line="279" w:lineRule="auto"/>
        <w:contextualSpacing/>
        <w:rPr>
          <w:rFonts w:eastAsia="Avenir Next LT Pro" w:cs="Avenir Next LT Pro"/>
          <w:color w:val="000000"/>
          <w:kern w:val="0"/>
          <w:lang w:val="en-US" w:eastAsia="ja-JP"/>
        </w:rPr>
      </w:pPr>
      <w:r w:rsidRPr="00752427">
        <w:rPr>
          <w:rFonts w:eastAsia="Avenir Next LT Pro" w:cs="Avenir Next LT Pro"/>
          <w:color w:val="000000"/>
          <w:kern w:val="0"/>
          <w:lang w:val="en-US" w:eastAsia="ja-JP"/>
        </w:rPr>
        <w:t>Narrator</w:t>
      </w:r>
    </w:p>
    <w:p w14:paraId="077C5779" w14:textId="77777777" w:rsidR="00752427" w:rsidRPr="00752427" w:rsidRDefault="00752427" w:rsidP="00AE2C10">
      <w:pPr>
        <w:numPr>
          <w:ilvl w:val="0"/>
          <w:numId w:val="7"/>
        </w:numPr>
        <w:spacing w:before="240" w:after="240" w:line="279" w:lineRule="auto"/>
        <w:contextualSpacing/>
        <w:rPr>
          <w:rFonts w:eastAsia="Avenir Next LT Pro" w:cs="Avenir Next LT Pro"/>
          <w:color w:val="000000"/>
          <w:kern w:val="0"/>
          <w:lang w:val="en-US" w:eastAsia="ja-JP"/>
        </w:rPr>
      </w:pPr>
      <w:r w:rsidRPr="00752427">
        <w:rPr>
          <w:rFonts w:eastAsia="Avenir Next LT Pro" w:cs="Avenir Next LT Pro"/>
          <w:color w:val="000000"/>
          <w:kern w:val="0"/>
          <w:lang w:val="en-US" w:eastAsia="ja-JP"/>
        </w:rPr>
        <w:t>Jesus</w:t>
      </w:r>
    </w:p>
    <w:p w14:paraId="48346425" w14:textId="77777777" w:rsidR="00752427" w:rsidRPr="00752427" w:rsidRDefault="00752427" w:rsidP="00AE2C10">
      <w:pPr>
        <w:numPr>
          <w:ilvl w:val="0"/>
          <w:numId w:val="7"/>
        </w:numPr>
        <w:spacing w:before="240" w:after="240" w:line="279" w:lineRule="auto"/>
        <w:contextualSpacing/>
        <w:rPr>
          <w:rFonts w:eastAsia="Avenir Next LT Pro" w:cs="Avenir Next LT Pro"/>
          <w:color w:val="000000"/>
          <w:kern w:val="0"/>
          <w:lang w:val="en-US" w:eastAsia="ja-JP"/>
        </w:rPr>
      </w:pPr>
      <w:r w:rsidRPr="00752427">
        <w:rPr>
          <w:rFonts w:eastAsia="Avenir Next LT Pro" w:cs="Avenir Next LT Pro"/>
          <w:color w:val="000000"/>
          <w:kern w:val="0"/>
          <w:lang w:val="en-US" w:eastAsia="ja-JP"/>
        </w:rPr>
        <w:t xml:space="preserve">Young man </w:t>
      </w:r>
    </w:p>
    <w:p w14:paraId="1CF2B935" w14:textId="77777777" w:rsidR="00752427" w:rsidRPr="00752427" w:rsidRDefault="00752427" w:rsidP="00AE2C10">
      <w:pPr>
        <w:numPr>
          <w:ilvl w:val="0"/>
          <w:numId w:val="7"/>
        </w:numPr>
        <w:spacing w:before="240" w:after="240" w:line="279" w:lineRule="auto"/>
        <w:contextualSpacing/>
        <w:rPr>
          <w:rFonts w:eastAsia="Avenir Next LT Pro" w:cs="Avenir Next LT Pro"/>
          <w:color w:val="000000"/>
          <w:kern w:val="0"/>
          <w:lang w:val="en-US" w:eastAsia="ja-JP"/>
        </w:rPr>
      </w:pPr>
      <w:r w:rsidRPr="00752427">
        <w:rPr>
          <w:rFonts w:eastAsia="Avenir Next LT Pro" w:cs="Avenir Next LT Pro"/>
          <w:color w:val="000000"/>
          <w:kern w:val="0"/>
          <w:lang w:val="en-US" w:eastAsia="ja-JP"/>
        </w:rPr>
        <w:t>Disciples</w:t>
      </w:r>
    </w:p>
    <w:p w14:paraId="26B7F0F6" w14:textId="77777777" w:rsidR="00752427" w:rsidRPr="00752427" w:rsidRDefault="00752427" w:rsidP="00AE2C10">
      <w:pPr>
        <w:spacing w:before="240" w:after="240" w:line="279" w:lineRule="auto"/>
        <w:rPr>
          <w:rFonts w:eastAsia="Avenir Next LT Pro" w:cs="Avenir Next LT Pro"/>
          <w:color w:val="000000"/>
          <w:kern w:val="0"/>
          <w:lang w:val="en-US" w:eastAsia="ja-JP"/>
        </w:rPr>
      </w:pPr>
      <w:r w:rsidRPr="00752427">
        <w:rPr>
          <w:rFonts w:eastAsia="Avenir Next LT Pro" w:cs="Avenir Next LT Pro"/>
          <w:color w:val="000000"/>
          <w:kern w:val="0"/>
          <w:lang w:val="en-US" w:eastAsia="ja-JP"/>
        </w:rPr>
        <w:t xml:space="preserve">Place the props on Jesus and the Young Ruler. </w:t>
      </w:r>
    </w:p>
    <w:p w14:paraId="79A3C483" w14:textId="77777777" w:rsidR="00752427" w:rsidRPr="00752427" w:rsidRDefault="00752427" w:rsidP="00AE2C10">
      <w:pPr>
        <w:spacing w:before="240" w:after="240" w:line="279" w:lineRule="auto"/>
        <w:rPr>
          <w:rFonts w:eastAsia="Avenir Next LT Pro" w:cs="Avenir Next LT Pro"/>
          <w:i/>
          <w:iCs/>
          <w:color w:val="000000"/>
          <w:kern w:val="0"/>
          <w:lang w:val="en-US" w:eastAsia="ja-JP"/>
        </w:rPr>
      </w:pPr>
      <w:r w:rsidRPr="00752427">
        <w:rPr>
          <w:rFonts w:eastAsia="Avenir Next LT Pro" w:cs="Avenir Next LT Pro"/>
          <w:i/>
          <w:iCs/>
          <w:color w:val="000000"/>
          <w:kern w:val="0"/>
          <w:lang w:val="en-US" w:eastAsia="ja-JP"/>
        </w:rPr>
        <w:t>The narrator is going to walk us through this dramatised reading. Take it away.</w:t>
      </w:r>
    </w:p>
    <w:p w14:paraId="1AB6C9CE" w14:textId="77777777" w:rsidR="00752427" w:rsidRPr="00752427" w:rsidRDefault="00752427" w:rsidP="00AE2C10">
      <w:pPr>
        <w:spacing w:before="240" w:after="240" w:line="279" w:lineRule="auto"/>
        <w:rPr>
          <w:rFonts w:eastAsia="Avenir Next LT Pro" w:cs="Avenir Next LT Pro"/>
          <w:color w:val="000000"/>
          <w:kern w:val="0"/>
          <w:lang w:val="en-US" w:eastAsia="ja-JP"/>
        </w:rPr>
      </w:pPr>
      <w:r w:rsidRPr="00752427">
        <w:rPr>
          <w:rFonts w:eastAsia="Avenir Next LT Pro" w:cs="Avenir Next LT Pro"/>
          <w:color w:val="000000"/>
          <w:kern w:val="0"/>
          <w:lang w:val="en-US" w:eastAsia="ja-JP"/>
        </w:rPr>
        <w:t xml:space="preserve">Act out the script. </w:t>
      </w:r>
    </w:p>
    <w:p w14:paraId="7168B32F" w14:textId="77777777" w:rsidR="00752427" w:rsidRPr="00752427" w:rsidRDefault="00752427" w:rsidP="00AE2C10">
      <w:pPr>
        <w:spacing w:line="279" w:lineRule="auto"/>
        <w:rPr>
          <w:rFonts w:eastAsia="Avenir Next LT Pro" w:cs="Avenir Next LT Pro"/>
          <w:kern w:val="0"/>
          <w:sz w:val="24"/>
          <w:szCs w:val="24"/>
          <w:lang w:val="en-US" w:eastAsia="ja-JP"/>
        </w:rPr>
      </w:pPr>
      <w:r w:rsidRPr="00752427">
        <w:rPr>
          <w:rFonts w:eastAsia="Avenir Next LT Pro" w:cs="Avenir Next LT Pro"/>
          <w:kern w:val="0"/>
          <w:sz w:val="24"/>
          <w:szCs w:val="24"/>
          <w:lang w:val="en-US" w:eastAsia="ja-JP"/>
        </w:rPr>
        <w:br w:type="page"/>
      </w:r>
    </w:p>
    <w:p w14:paraId="31C6FE2E" w14:textId="6E430D3F" w:rsidR="002D0B48" w:rsidRPr="002D0B48" w:rsidRDefault="00752427" w:rsidP="002D0B48">
      <w:pPr>
        <w:pStyle w:val="Heading1"/>
        <w:rPr>
          <w:rFonts w:eastAsia="Avenir Next LT Pro"/>
          <w:lang w:eastAsia="ja-JP"/>
        </w:rPr>
      </w:pPr>
      <w:r w:rsidRPr="00752427">
        <w:rPr>
          <w:rFonts w:eastAsia="Avenir Next LT Pro"/>
          <w:lang w:val="en-US" w:eastAsia="ja-JP"/>
        </w:rPr>
        <w:lastRenderedPageBreak/>
        <w:t xml:space="preserve">Script </w:t>
      </w:r>
      <w:r w:rsidR="002D0B48">
        <w:rPr>
          <w:rFonts w:eastAsia="Avenir Next LT Pro"/>
          <w:lang w:val="en-US" w:eastAsia="ja-JP"/>
        </w:rPr>
        <w:br/>
      </w:r>
      <w:r w:rsidRPr="002D0B48">
        <w:rPr>
          <w:rStyle w:val="Heading4Char"/>
          <w:b w:val="0"/>
          <w:bCs/>
        </w:rPr>
        <w:t>(based on Luke 18:18–29 (CEV))</w:t>
      </w:r>
    </w:p>
    <w:p w14:paraId="61781342" w14:textId="77777777" w:rsidR="002D0B48" w:rsidRPr="00752427" w:rsidRDefault="002D0B48" w:rsidP="002D0B48">
      <w:pPr>
        <w:rPr>
          <w:lang w:eastAsia="ja-JP"/>
        </w:rPr>
      </w:pPr>
    </w:p>
    <w:p w14:paraId="05433B98" w14:textId="77777777" w:rsidR="00752427" w:rsidRPr="00752427" w:rsidRDefault="00752427" w:rsidP="00AE2C10">
      <w:pPr>
        <w:spacing w:line="279" w:lineRule="auto"/>
        <w:rPr>
          <w:rFonts w:eastAsia="MS Mincho" w:cs="Arial"/>
          <w:kern w:val="0"/>
          <w:sz w:val="24"/>
          <w:szCs w:val="24"/>
          <w:lang w:val="en-US" w:eastAsia="ja-JP"/>
        </w:rPr>
      </w:pPr>
      <w:r w:rsidRPr="00752427">
        <w:rPr>
          <w:rFonts w:eastAsia="MS Mincho" w:cs="Arial"/>
          <w:b/>
          <w:bCs/>
          <w:kern w:val="0"/>
          <w:sz w:val="24"/>
          <w:szCs w:val="24"/>
          <w:lang w:val="en-US" w:eastAsia="ja-JP"/>
        </w:rPr>
        <w:t>Narrator:</w:t>
      </w:r>
      <w:r w:rsidRPr="00752427">
        <w:rPr>
          <w:rFonts w:eastAsia="MS Mincho" w:cs="Arial"/>
          <w:kern w:val="0"/>
          <w:sz w:val="24"/>
          <w:szCs w:val="24"/>
          <w:lang w:val="en-US" w:eastAsia="ja-JP"/>
        </w:rPr>
        <w:t xml:space="preserve"> Jesus and his disciples walked together outdoors. It was quiet until a young man approached Jesus, eager to ask a question. </w:t>
      </w:r>
    </w:p>
    <w:p w14:paraId="7F51FC46" w14:textId="77777777" w:rsidR="00752427" w:rsidRPr="00752427" w:rsidRDefault="00752427" w:rsidP="00AE2C10">
      <w:pPr>
        <w:spacing w:line="279" w:lineRule="auto"/>
        <w:jc w:val="center"/>
        <w:rPr>
          <w:rFonts w:eastAsia="MS Mincho" w:cs="Arial"/>
          <w:i/>
          <w:iCs/>
          <w:kern w:val="0"/>
          <w:sz w:val="24"/>
          <w:szCs w:val="24"/>
          <w:lang w:val="en-US" w:eastAsia="ja-JP"/>
        </w:rPr>
      </w:pPr>
      <w:r w:rsidRPr="00752427">
        <w:rPr>
          <w:rFonts w:eastAsia="MS Mincho" w:cs="Arial"/>
          <w:i/>
          <w:iCs/>
          <w:kern w:val="0"/>
          <w:sz w:val="24"/>
          <w:szCs w:val="24"/>
          <w:lang w:val="en-US" w:eastAsia="ja-JP"/>
        </w:rPr>
        <w:t>Young Ruler looks excited.</w:t>
      </w:r>
    </w:p>
    <w:p w14:paraId="07480344" w14:textId="77777777" w:rsidR="00752427" w:rsidRPr="00752427" w:rsidRDefault="00752427" w:rsidP="00AE2C10">
      <w:pPr>
        <w:spacing w:line="279" w:lineRule="auto"/>
        <w:rPr>
          <w:rFonts w:eastAsia="MS Mincho" w:cs="Arial"/>
          <w:i/>
          <w:iCs/>
          <w:kern w:val="0"/>
          <w:sz w:val="24"/>
          <w:szCs w:val="24"/>
          <w:lang w:val="en-US" w:eastAsia="ja-JP"/>
        </w:rPr>
      </w:pPr>
      <w:r w:rsidRPr="00752427">
        <w:rPr>
          <w:rFonts w:eastAsia="MS Mincho" w:cs="Arial"/>
          <w:b/>
          <w:bCs/>
          <w:kern w:val="0"/>
          <w:sz w:val="24"/>
          <w:szCs w:val="24"/>
          <w:lang w:val="en-US" w:eastAsia="ja-JP"/>
        </w:rPr>
        <w:t xml:space="preserve">Narrator: </w:t>
      </w:r>
      <w:r w:rsidRPr="00752427">
        <w:rPr>
          <w:rFonts w:eastAsia="MS Mincho" w:cs="Arial"/>
          <w:kern w:val="0"/>
          <w:sz w:val="24"/>
          <w:szCs w:val="24"/>
          <w:lang w:val="en-US" w:eastAsia="ja-JP"/>
        </w:rPr>
        <w:t>He looked VERY excited.</w:t>
      </w:r>
    </w:p>
    <w:p w14:paraId="70B20883" w14:textId="77777777" w:rsidR="00752427" w:rsidRPr="00752427" w:rsidRDefault="00752427" w:rsidP="00AE2C10">
      <w:pPr>
        <w:spacing w:line="279" w:lineRule="auto"/>
        <w:jc w:val="center"/>
        <w:rPr>
          <w:rFonts w:eastAsia="MS Mincho" w:cs="Arial"/>
          <w:i/>
          <w:iCs/>
          <w:kern w:val="0"/>
          <w:sz w:val="24"/>
          <w:szCs w:val="24"/>
          <w:lang w:val="en-US" w:eastAsia="ja-JP"/>
        </w:rPr>
      </w:pPr>
      <w:r w:rsidRPr="00752427">
        <w:rPr>
          <w:rFonts w:eastAsia="MS Mincho" w:cs="Arial"/>
          <w:i/>
          <w:kern w:val="0"/>
          <w:sz w:val="24"/>
          <w:szCs w:val="24"/>
          <w:lang w:val="en-US" w:eastAsia="ja-JP"/>
        </w:rPr>
        <w:t>Young Ruler</w:t>
      </w:r>
      <w:r w:rsidRPr="00752427">
        <w:rPr>
          <w:rFonts w:eastAsia="MS Mincho" w:cs="Arial"/>
          <w:i/>
          <w:iCs/>
          <w:kern w:val="0"/>
          <w:sz w:val="24"/>
          <w:szCs w:val="24"/>
          <w:lang w:val="en-US" w:eastAsia="ja-JP"/>
        </w:rPr>
        <w:t xml:space="preserve"> looks</w:t>
      </w:r>
      <w:r w:rsidRPr="00752427">
        <w:rPr>
          <w:rFonts w:eastAsia="MS Mincho" w:cs="Arial"/>
          <w:bCs/>
          <w:i/>
          <w:iCs/>
          <w:kern w:val="0"/>
          <w:sz w:val="24"/>
          <w:szCs w:val="24"/>
          <w:lang w:val="en-US" w:eastAsia="ja-JP"/>
        </w:rPr>
        <w:t xml:space="preserve"> VERY excited.</w:t>
      </w:r>
    </w:p>
    <w:p w14:paraId="78FD8E5C" w14:textId="77777777" w:rsidR="00752427" w:rsidRPr="00752427" w:rsidRDefault="00752427" w:rsidP="00AE2C10">
      <w:pPr>
        <w:spacing w:line="279" w:lineRule="auto"/>
        <w:rPr>
          <w:rFonts w:eastAsia="MS Mincho" w:cs="Arial"/>
          <w:b/>
          <w:bCs/>
          <w:kern w:val="0"/>
          <w:sz w:val="24"/>
          <w:szCs w:val="24"/>
          <w:lang w:val="en-US" w:eastAsia="ja-JP"/>
        </w:rPr>
      </w:pPr>
      <w:r w:rsidRPr="00752427">
        <w:rPr>
          <w:rFonts w:eastAsia="MS Mincho" w:cs="Arial"/>
          <w:b/>
          <w:bCs/>
          <w:kern w:val="0"/>
          <w:sz w:val="24"/>
          <w:szCs w:val="24"/>
          <w:lang w:val="en-US" w:eastAsia="ja-JP"/>
        </w:rPr>
        <w:t>Narrator:</w:t>
      </w:r>
      <w:r w:rsidRPr="00752427">
        <w:rPr>
          <w:rFonts w:eastAsia="MS Mincho" w:cs="Arial"/>
          <w:kern w:val="0"/>
          <w:sz w:val="24"/>
          <w:szCs w:val="24"/>
          <w:lang w:val="en-US" w:eastAsia="ja-JP"/>
        </w:rPr>
        <w:t xml:space="preserve"> He said, “Good Teacher, what must I do to have eternal life?” </w:t>
      </w:r>
    </w:p>
    <w:p w14:paraId="324B5A88" w14:textId="77777777" w:rsidR="00752427" w:rsidRPr="00752427" w:rsidRDefault="00752427" w:rsidP="00AE2C10">
      <w:pPr>
        <w:spacing w:line="279" w:lineRule="auto"/>
        <w:rPr>
          <w:rFonts w:eastAsia="MS Mincho" w:cs="Arial"/>
          <w:kern w:val="0"/>
          <w:sz w:val="24"/>
          <w:szCs w:val="24"/>
          <w:lang w:val="en-US" w:eastAsia="ja-JP"/>
        </w:rPr>
      </w:pPr>
      <w:r w:rsidRPr="00752427">
        <w:rPr>
          <w:rFonts w:eastAsia="MS Mincho" w:cs="Arial"/>
          <w:b/>
          <w:bCs/>
          <w:kern w:val="0"/>
          <w:sz w:val="24"/>
          <w:szCs w:val="24"/>
          <w:lang w:val="en-US" w:eastAsia="ja-JP"/>
        </w:rPr>
        <w:t>Young Ruler:</w:t>
      </w:r>
      <w:r w:rsidRPr="00752427">
        <w:rPr>
          <w:rFonts w:eastAsia="MS Mincho" w:cs="Arial"/>
          <w:kern w:val="0"/>
          <w:sz w:val="24"/>
          <w:szCs w:val="24"/>
          <w:lang w:val="en-US" w:eastAsia="ja-JP"/>
        </w:rPr>
        <w:t xml:space="preserve"> Good Teacher, what must I do to have eternal life? </w:t>
      </w:r>
    </w:p>
    <w:p w14:paraId="0FDCD7AB" w14:textId="77777777" w:rsidR="00752427" w:rsidRPr="00752427" w:rsidRDefault="00752427" w:rsidP="00AE2C10">
      <w:pPr>
        <w:spacing w:line="279" w:lineRule="auto"/>
        <w:rPr>
          <w:rFonts w:eastAsia="MS Mincho" w:cs="Arial"/>
          <w:kern w:val="0"/>
          <w:sz w:val="24"/>
          <w:szCs w:val="24"/>
          <w:lang w:val="en-US" w:eastAsia="ja-JP"/>
        </w:rPr>
      </w:pPr>
      <w:r w:rsidRPr="00752427">
        <w:rPr>
          <w:rFonts w:eastAsia="MS Mincho" w:cs="Arial"/>
          <w:b/>
          <w:bCs/>
          <w:kern w:val="0"/>
          <w:sz w:val="24"/>
          <w:szCs w:val="24"/>
          <w:lang w:val="en-US" w:eastAsia="ja-JP"/>
        </w:rPr>
        <w:t xml:space="preserve">Narrator: </w:t>
      </w:r>
      <w:r w:rsidRPr="00752427">
        <w:rPr>
          <w:rFonts w:eastAsia="MS Mincho" w:cs="Arial"/>
          <w:kern w:val="0"/>
          <w:sz w:val="24"/>
          <w:szCs w:val="24"/>
          <w:lang w:val="en-US" w:eastAsia="ja-JP"/>
        </w:rPr>
        <w:t>Jesus paused and looked at the Young Ruler .</w:t>
      </w:r>
    </w:p>
    <w:p w14:paraId="264A80CE" w14:textId="77777777" w:rsidR="00752427" w:rsidRPr="00752427" w:rsidRDefault="00752427" w:rsidP="00AE2C10">
      <w:pPr>
        <w:spacing w:line="279" w:lineRule="auto"/>
        <w:jc w:val="center"/>
        <w:rPr>
          <w:rFonts w:eastAsia="MS Mincho" w:cs="Arial"/>
          <w:i/>
          <w:iCs/>
          <w:kern w:val="0"/>
          <w:sz w:val="24"/>
          <w:szCs w:val="24"/>
          <w:lang w:val="en-US" w:eastAsia="ja-JP"/>
        </w:rPr>
      </w:pPr>
      <w:r w:rsidRPr="00752427">
        <w:rPr>
          <w:rFonts w:eastAsia="MS Mincho" w:cs="Arial"/>
          <w:i/>
          <w:kern w:val="0"/>
          <w:sz w:val="24"/>
          <w:szCs w:val="24"/>
          <w:lang w:val="en-US" w:eastAsia="ja-JP"/>
        </w:rPr>
        <w:t>Jesus</w:t>
      </w:r>
      <w:r w:rsidRPr="00752427">
        <w:rPr>
          <w:rFonts w:eastAsia="MS Mincho" w:cs="Arial"/>
          <w:i/>
          <w:iCs/>
          <w:kern w:val="0"/>
          <w:sz w:val="24"/>
          <w:szCs w:val="24"/>
          <w:lang w:val="en-US" w:eastAsia="ja-JP"/>
        </w:rPr>
        <w:t xml:space="preserve"> pauses and looks at the Young Ruler.</w:t>
      </w:r>
    </w:p>
    <w:p w14:paraId="133C35D5" w14:textId="77777777" w:rsidR="00752427" w:rsidRPr="00752427" w:rsidRDefault="00752427" w:rsidP="00AE2C10">
      <w:pPr>
        <w:spacing w:line="279" w:lineRule="auto"/>
        <w:rPr>
          <w:rFonts w:eastAsia="MS Mincho" w:cs="Arial"/>
          <w:kern w:val="0"/>
          <w:sz w:val="24"/>
          <w:szCs w:val="24"/>
          <w:lang w:val="en-US" w:eastAsia="ja-JP"/>
        </w:rPr>
      </w:pPr>
      <w:r w:rsidRPr="00752427">
        <w:rPr>
          <w:rFonts w:eastAsia="MS Mincho" w:cs="Arial"/>
          <w:b/>
          <w:bCs/>
          <w:kern w:val="0"/>
          <w:sz w:val="24"/>
          <w:szCs w:val="24"/>
          <w:lang w:val="en-US" w:eastAsia="ja-JP"/>
        </w:rPr>
        <w:t xml:space="preserve">Narrator: </w:t>
      </w:r>
      <w:r w:rsidRPr="00752427">
        <w:rPr>
          <w:rFonts w:eastAsia="MS Mincho" w:cs="Arial"/>
          <w:kern w:val="0"/>
          <w:sz w:val="24"/>
          <w:szCs w:val="24"/>
          <w:lang w:val="en-US" w:eastAsia="ja-JP"/>
        </w:rPr>
        <w:t>He said, “Why do you call me good? Only God is good. But if you want to enter life, keep the commandments.” </w:t>
      </w:r>
    </w:p>
    <w:p w14:paraId="07E9DB70" w14:textId="77777777" w:rsidR="00752427" w:rsidRPr="00752427" w:rsidRDefault="00752427" w:rsidP="00AE2C10">
      <w:pPr>
        <w:spacing w:line="279" w:lineRule="auto"/>
        <w:rPr>
          <w:rFonts w:eastAsia="MS Mincho" w:cs="Arial"/>
          <w:kern w:val="0"/>
          <w:sz w:val="24"/>
          <w:szCs w:val="24"/>
          <w:lang w:val="en-US" w:eastAsia="ja-JP"/>
        </w:rPr>
      </w:pPr>
      <w:r w:rsidRPr="00752427">
        <w:rPr>
          <w:rFonts w:eastAsia="MS Mincho" w:cs="Arial"/>
          <w:b/>
          <w:bCs/>
          <w:kern w:val="0"/>
          <w:sz w:val="24"/>
          <w:szCs w:val="24"/>
          <w:lang w:val="en-US" w:eastAsia="ja-JP"/>
        </w:rPr>
        <w:t xml:space="preserve">Jesus: </w:t>
      </w:r>
      <w:r w:rsidRPr="00752427">
        <w:rPr>
          <w:rFonts w:eastAsia="MS Mincho" w:cs="Arial"/>
          <w:kern w:val="0"/>
          <w:sz w:val="24"/>
          <w:szCs w:val="24"/>
          <w:lang w:val="en-US" w:eastAsia="ja-JP"/>
        </w:rPr>
        <w:t>Why do you call me good? Only God is good. But if you want to enter life, keep the commandments. </w:t>
      </w:r>
    </w:p>
    <w:p w14:paraId="31940DDD" w14:textId="77777777" w:rsidR="00752427" w:rsidRPr="00752427" w:rsidRDefault="00752427" w:rsidP="00AE2C10">
      <w:pPr>
        <w:spacing w:line="279" w:lineRule="auto"/>
        <w:rPr>
          <w:rFonts w:eastAsia="MS Mincho" w:cs="Arial"/>
          <w:kern w:val="0"/>
          <w:sz w:val="24"/>
          <w:szCs w:val="24"/>
          <w:lang w:val="en-US" w:eastAsia="ja-JP"/>
        </w:rPr>
      </w:pPr>
      <w:r w:rsidRPr="00752427">
        <w:rPr>
          <w:rFonts w:eastAsia="MS Mincho" w:cs="Arial"/>
          <w:b/>
          <w:bCs/>
          <w:kern w:val="0"/>
          <w:sz w:val="24"/>
          <w:szCs w:val="24"/>
          <w:lang w:val="en-US" w:eastAsia="ja-JP"/>
        </w:rPr>
        <w:t xml:space="preserve">Narrator: </w:t>
      </w:r>
      <w:r w:rsidRPr="00752427">
        <w:rPr>
          <w:rFonts w:eastAsia="MS Mincho" w:cs="Arial"/>
          <w:kern w:val="0"/>
          <w:sz w:val="24"/>
          <w:szCs w:val="24"/>
          <w:lang w:val="en-US" w:eastAsia="ja-JP"/>
        </w:rPr>
        <w:t xml:space="preserve">The Young Ruler nodded </w:t>
      </w:r>
    </w:p>
    <w:p w14:paraId="17E49747" w14:textId="77777777" w:rsidR="00752427" w:rsidRPr="00752427" w:rsidRDefault="00752427" w:rsidP="00AE2C10">
      <w:pPr>
        <w:spacing w:line="279" w:lineRule="auto"/>
        <w:jc w:val="center"/>
        <w:rPr>
          <w:rFonts w:eastAsia="MS Mincho" w:cs="Arial"/>
          <w:kern w:val="0"/>
          <w:sz w:val="24"/>
          <w:szCs w:val="24"/>
          <w:lang w:val="en-US" w:eastAsia="ja-JP"/>
        </w:rPr>
      </w:pPr>
      <w:r w:rsidRPr="00752427">
        <w:rPr>
          <w:rFonts w:eastAsia="MS Mincho" w:cs="Arial"/>
          <w:i/>
          <w:kern w:val="0"/>
          <w:sz w:val="24"/>
          <w:szCs w:val="24"/>
          <w:lang w:val="en-US" w:eastAsia="ja-JP"/>
        </w:rPr>
        <w:t>Young Ruler</w:t>
      </w:r>
      <w:r w:rsidRPr="00752427">
        <w:rPr>
          <w:rFonts w:eastAsia="MS Mincho" w:cs="Arial"/>
          <w:i/>
          <w:iCs/>
          <w:kern w:val="0"/>
          <w:sz w:val="24"/>
          <w:szCs w:val="24"/>
          <w:lang w:val="en-US" w:eastAsia="ja-JP"/>
        </w:rPr>
        <w:t xml:space="preserve"> nods. </w:t>
      </w:r>
      <w:r w:rsidRPr="00752427">
        <w:rPr>
          <w:rFonts w:eastAsia="MS Mincho" w:cs="Arial"/>
          <w:kern w:val="0"/>
          <w:sz w:val="24"/>
          <w:szCs w:val="24"/>
          <w:lang w:val="en-US" w:eastAsia="ja-JP"/>
        </w:rPr>
        <w:t xml:space="preserve"> </w:t>
      </w:r>
    </w:p>
    <w:p w14:paraId="378C36EA" w14:textId="77777777" w:rsidR="00752427" w:rsidRPr="00752427" w:rsidRDefault="00752427" w:rsidP="00AE2C10">
      <w:pPr>
        <w:spacing w:line="279" w:lineRule="auto"/>
        <w:rPr>
          <w:rFonts w:eastAsia="MS Mincho" w:cs="Arial"/>
          <w:kern w:val="0"/>
          <w:sz w:val="24"/>
          <w:szCs w:val="24"/>
          <w:lang w:val="en-US" w:eastAsia="ja-JP"/>
        </w:rPr>
      </w:pPr>
      <w:r w:rsidRPr="00752427">
        <w:rPr>
          <w:rFonts w:eastAsia="MS Mincho" w:cs="Arial"/>
          <w:b/>
          <w:bCs/>
          <w:kern w:val="0"/>
          <w:sz w:val="24"/>
          <w:szCs w:val="24"/>
          <w:lang w:val="en-US" w:eastAsia="ja-JP"/>
        </w:rPr>
        <w:t xml:space="preserve">Narrator: </w:t>
      </w:r>
      <w:r w:rsidRPr="00752427">
        <w:rPr>
          <w:rFonts w:eastAsia="MS Mincho" w:cs="Arial"/>
          <w:kern w:val="0"/>
          <w:sz w:val="24"/>
          <w:szCs w:val="24"/>
          <w:lang w:val="en-US" w:eastAsia="ja-JP"/>
        </w:rPr>
        <w:t>He curiously asked, “Which ones?” </w:t>
      </w:r>
    </w:p>
    <w:p w14:paraId="19238AB9" w14:textId="77777777" w:rsidR="00752427" w:rsidRPr="00752427" w:rsidRDefault="00752427" w:rsidP="00AE2C10">
      <w:pPr>
        <w:spacing w:line="279" w:lineRule="auto"/>
        <w:rPr>
          <w:rFonts w:eastAsia="MS Mincho" w:cs="Arial"/>
          <w:kern w:val="0"/>
          <w:sz w:val="24"/>
          <w:szCs w:val="24"/>
          <w:lang w:val="en-US" w:eastAsia="ja-JP"/>
        </w:rPr>
      </w:pPr>
      <w:r w:rsidRPr="00752427">
        <w:rPr>
          <w:rFonts w:eastAsia="MS Mincho" w:cs="Arial"/>
          <w:b/>
          <w:bCs/>
          <w:kern w:val="0"/>
          <w:sz w:val="24"/>
          <w:szCs w:val="24"/>
          <w:lang w:val="en-US" w:eastAsia="ja-JP"/>
        </w:rPr>
        <w:t>Young Ruler:</w:t>
      </w:r>
      <w:r w:rsidRPr="00752427">
        <w:rPr>
          <w:rFonts w:eastAsia="MS Mincho" w:cs="Arial"/>
          <w:kern w:val="0"/>
          <w:sz w:val="24"/>
          <w:szCs w:val="24"/>
          <w:lang w:val="en-US" w:eastAsia="ja-JP"/>
        </w:rPr>
        <w:t xml:space="preserve"> Which ones? </w:t>
      </w:r>
    </w:p>
    <w:p w14:paraId="038D9B46" w14:textId="77777777" w:rsidR="00752427" w:rsidRPr="00752427" w:rsidRDefault="00752427" w:rsidP="00AE2C10">
      <w:pPr>
        <w:spacing w:line="279" w:lineRule="auto"/>
        <w:rPr>
          <w:rFonts w:eastAsia="MS Mincho" w:cs="Arial"/>
          <w:kern w:val="0"/>
          <w:sz w:val="24"/>
          <w:szCs w:val="24"/>
          <w:lang w:val="en-US" w:eastAsia="ja-JP"/>
        </w:rPr>
      </w:pPr>
      <w:r w:rsidRPr="00752427">
        <w:rPr>
          <w:rFonts w:eastAsia="MS Mincho" w:cs="Arial"/>
          <w:b/>
          <w:bCs/>
          <w:kern w:val="0"/>
          <w:sz w:val="24"/>
          <w:szCs w:val="24"/>
          <w:lang w:val="en-US" w:eastAsia="ja-JP"/>
        </w:rPr>
        <w:t>Narrator:</w:t>
      </w:r>
      <w:r w:rsidRPr="00752427">
        <w:rPr>
          <w:rFonts w:eastAsia="MS Mincho" w:cs="Arial"/>
          <w:kern w:val="0"/>
          <w:sz w:val="24"/>
          <w:szCs w:val="24"/>
          <w:lang w:val="en-US" w:eastAsia="ja-JP"/>
        </w:rPr>
        <w:t xml:space="preserve"> Jesus answered him with calm authority, “Be faithful in marriage. Do not murder. Do not steal. Do not tell lies about others. Respect your father and mother.” </w:t>
      </w:r>
    </w:p>
    <w:p w14:paraId="6A8A8B84" w14:textId="77777777" w:rsidR="00752427" w:rsidRPr="00752427" w:rsidRDefault="00752427" w:rsidP="00AE2C10">
      <w:pPr>
        <w:spacing w:line="279" w:lineRule="auto"/>
        <w:rPr>
          <w:rFonts w:eastAsia="MS Mincho" w:cs="Arial"/>
          <w:kern w:val="0"/>
          <w:sz w:val="24"/>
          <w:szCs w:val="24"/>
          <w:lang w:val="en-US" w:eastAsia="ja-JP"/>
        </w:rPr>
      </w:pPr>
      <w:r w:rsidRPr="00752427">
        <w:rPr>
          <w:rFonts w:eastAsia="MS Mincho" w:cs="Arial"/>
          <w:b/>
          <w:bCs/>
          <w:kern w:val="0"/>
          <w:sz w:val="24"/>
          <w:szCs w:val="24"/>
          <w:lang w:val="en-US" w:eastAsia="ja-JP"/>
        </w:rPr>
        <w:t>Jesus:</w:t>
      </w:r>
      <w:r w:rsidRPr="00752427">
        <w:rPr>
          <w:rFonts w:eastAsia="MS Mincho" w:cs="Arial"/>
          <w:kern w:val="0"/>
          <w:sz w:val="24"/>
          <w:szCs w:val="24"/>
          <w:lang w:val="en-US" w:eastAsia="ja-JP"/>
        </w:rPr>
        <w:t xml:space="preserve"> Be faithful in marriage. Do not murder. Do not steal. Do not tell lies about others. Respect your father and mother.</w:t>
      </w:r>
    </w:p>
    <w:p w14:paraId="601744E8" w14:textId="77777777" w:rsidR="00752427" w:rsidRPr="00752427" w:rsidRDefault="00752427" w:rsidP="00AE2C10">
      <w:pPr>
        <w:spacing w:line="279" w:lineRule="auto"/>
        <w:rPr>
          <w:rFonts w:eastAsia="MS Mincho" w:cs="Arial"/>
          <w:kern w:val="0"/>
          <w:sz w:val="24"/>
          <w:szCs w:val="24"/>
          <w:lang w:val="en-US" w:eastAsia="ja-JP"/>
        </w:rPr>
      </w:pPr>
      <w:r w:rsidRPr="00752427">
        <w:rPr>
          <w:rFonts w:eastAsia="MS Mincho" w:cs="Arial"/>
          <w:b/>
          <w:bCs/>
          <w:kern w:val="0"/>
          <w:sz w:val="24"/>
          <w:szCs w:val="24"/>
          <w:lang w:val="en-US" w:eastAsia="ja-JP"/>
        </w:rPr>
        <w:t>Narrator:</w:t>
      </w:r>
      <w:r w:rsidRPr="00752427">
        <w:rPr>
          <w:rFonts w:eastAsia="MS Mincho" w:cs="Arial"/>
          <w:kern w:val="0"/>
          <w:sz w:val="24"/>
          <w:szCs w:val="24"/>
          <w:lang w:val="en-US" w:eastAsia="ja-JP"/>
        </w:rPr>
        <w:t xml:space="preserve"> The Young Ruler was happy.</w:t>
      </w:r>
    </w:p>
    <w:p w14:paraId="77BB5F14" w14:textId="77777777" w:rsidR="00752427" w:rsidRPr="00752427" w:rsidRDefault="00752427" w:rsidP="00AE2C10">
      <w:pPr>
        <w:spacing w:line="279" w:lineRule="auto"/>
        <w:jc w:val="center"/>
        <w:rPr>
          <w:rFonts w:eastAsia="MS Mincho" w:cs="Arial"/>
          <w:i/>
          <w:kern w:val="0"/>
          <w:sz w:val="24"/>
          <w:szCs w:val="24"/>
          <w:lang w:val="en-US" w:eastAsia="ja-JP"/>
        </w:rPr>
      </w:pPr>
      <w:r w:rsidRPr="00752427">
        <w:rPr>
          <w:rFonts w:eastAsia="MS Mincho" w:cs="Arial"/>
          <w:i/>
          <w:kern w:val="0"/>
          <w:sz w:val="24"/>
          <w:szCs w:val="24"/>
          <w:lang w:val="en-US" w:eastAsia="ja-JP"/>
        </w:rPr>
        <w:t>Young Ruler</w:t>
      </w:r>
      <w:r w:rsidRPr="00752427">
        <w:rPr>
          <w:rFonts w:eastAsia="MS Mincho" w:cs="Arial"/>
          <w:i/>
          <w:iCs/>
          <w:kern w:val="0"/>
          <w:sz w:val="24"/>
          <w:szCs w:val="24"/>
          <w:lang w:val="en-US" w:eastAsia="ja-JP"/>
        </w:rPr>
        <w:t xml:space="preserve"> smiles. </w:t>
      </w:r>
    </w:p>
    <w:p w14:paraId="6A3B8A8F" w14:textId="77777777" w:rsidR="00752427" w:rsidRPr="00752427" w:rsidRDefault="00752427" w:rsidP="00AE2C10">
      <w:pPr>
        <w:spacing w:line="279" w:lineRule="auto"/>
        <w:rPr>
          <w:rFonts w:eastAsia="MS Mincho" w:cs="Arial"/>
          <w:b/>
          <w:bCs/>
          <w:kern w:val="0"/>
          <w:sz w:val="24"/>
          <w:szCs w:val="24"/>
          <w:lang w:val="en-US" w:eastAsia="ja-JP"/>
        </w:rPr>
      </w:pPr>
      <w:r w:rsidRPr="00752427">
        <w:rPr>
          <w:rFonts w:eastAsia="MS Mincho" w:cs="Arial"/>
          <w:b/>
          <w:bCs/>
          <w:kern w:val="0"/>
          <w:sz w:val="24"/>
          <w:szCs w:val="24"/>
          <w:lang w:val="en-US" w:eastAsia="ja-JP"/>
        </w:rPr>
        <w:t xml:space="preserve">Narrator: </w:t>
      </w:r>
      <w:r w:rsidRPr="00752427">
        <w:rPr>
          <w:rFonts w:eastAsia="MS Mincho" w:cs="Arial"/>
          <w:kern w:val="0"/>
          <w:sz w:val="24"/>
          <w:szCs w:val="24"/>
          <w:lang w:val="en-US" w:eastAsia="ja-JP"/>
        </w:rPr>
        <w:t>The Young Ruler was so happy that he clapped his hands.</w:t>
      </w:r>
    </w:p>
    <w:p w14:paraId="093F7961" w14:textId="77777777" w:rsidR="00752427" w:rsidRPr="00752427" w:rsidRDefault="00752427" w:rsidP="00AE2C10">
      <w:pPr>
        <w:spacing w:line="279" w:lineRule="auto"/>
        <w:jc w:val="center"/>
        <w:rPr>
          <w:rFonts w:eastAsia="MS Mincho" w:cs="Arial"/>
          <w:i/>
          <w:iCs/>
          <w:kern w:val="0"/>
          <w:sz w:val="24"/>
          <w:szCs w:val="24"/>
          <w:lang w:val="en-US" w:eastAsia="ja-JP"/>
        </w:rPr>
      </w:pPr>
      <w:r w:rsidRPr="00752427">
        <w:rPr>
          <w:rFonts w:eastAsia="MS Mincho" w:cs="Arial"/>
          <w:i/>
          <w:iCs/>
          <w:kern w:val="0"/>
          <w:sz w:val="24"/>
          <w:szCs w:val="24"/>
          <w:lang w:val="en-US" w:eastAsia="ja-JP"/>
        </w:rPr>
        <w:t>Young Ruler happily claps his hands.</w:t>
      </w:r>
    </w:p>
    <w:p w14:paraId="63202127" w14:textId="77777777" w:rsidR="00752427" w:rsidRPr="00752427" w:rsidRDefault="00752427" w:rsidP="00AE2C10">
      <w:pPr>
        <w:spacing w:line="279" w:lineRule="auto"/>
        <w:rPr>
          <w:rFonts w:eastAsia="MS Mincho" w:cs="Arial"/>
          <w:kern w:val="0"/>
          <w:sz w:val="24"/>
          <w:szCs w:val="24"/>
          <w:lang w:val="en-US" w:eastAsia="ja-JP"/>
        </w:rPr>
      </w:pPr>
      <w:r w:rsidRPr="00752427">
        <w:rPr>
          <w:rFonts w:eastAsia="MS Mincho" w:cs="Arial"/>
          <w:b/>
          <w:bCs/>
          <w:kern w:val="0"/>
          <w:sz w:val="24"/>
          <w:szCs w:val="24"/>
          <w:lang w:val="en-US" w:eastAsia="ja-JP"/>
        </w:rPr>
        <w:t>Narrator:</w:t>
      </w:r>
      <w:r w:rsidRPr="00752427">
        <w:rPr>
          <w:rFonts w:eastAsia="MS Mincho" w:cs="Arial"/>
          <w:kern w:val="0"/>
          <w:sz w:val="24"/>
          <w:szCs w:val="24"/>
          <w:lang w:val="en-US" w:eastAsia="ja-JP"/>
        </w:rPr>
        <w:t xml:space="preserve"> The Young Ruler was so happy that he danced.</w:t>
      </w:r>
    </w:p>
    <w:p w14:paraId="62A4C7BB" w14:textId="77777777" w:rsidR="00752427" w:rsidRPr="00752427" w:rsidRDefault="00752427" w:rsidP="00AE2C10">
      <w:pPr>
        <w:spacing w:line="279" w:lineRule="auto"/>
        <w:jc w:val="center"/>
        <w:rPr>
          <w:rFonts w:eastAsia="MS Mincho" w:cs="Arial"/>
          <w:b/>
          <w:bCs/>
          <w:i/>
          <w:iCs/>
          <w:kern w:val="0"/>
          <w:sz w:val="24"/>
          <w:szCs w:val="24"/>
          <w:lang w:val="en-US" w:eastAsia="ja-JP"/>
        </w:rPr>
      </w:pPr>
      <w:r w:rsidRPr="00752427">
        <w:rPr>
          <w:rFonts w:eastAsia="MS Mincho" w:cs="Arial"/>
          <w:i/>
          <w:iCs/>
          <w:kern w:val="0"/>
          <w:sz w:val="24"/>
          <w:szCs w:val="24"/>
          <w:lang w:val="en-US" w:eastAsia="ja-JP"/>
        </w:rPr>
        <w:lastRenderedPageBreak/>
        <w:t>Young Ruler rolls his eyes at the Narrator then smiles at the congregation again and dances.</w:t>
      </w:r>
      <w:r w:rsidRPr="00752427">
        <w:rPr>
          <w:rFonts w:eastAsia="MS Mincho" w:cs="Arial"/>
          <w:b/>
          <w:bCs/>
          <w:i/>
          <w:iCs/>
          <w:kern w:val="0"/>
          <w:sz w:val="24"/>
          <w:szCs w:val="24"/>
          <w:lang w:val="en-US" w:eastAsia="ja-JP"/>
        </w:rPr>
        <w:t xml:space="preserve"> </w:t>
      </w:r>
    </w:p>
    <w:p w14:paraId="668F46B8" w14:textId="77777777" w:rsidR="00752427" w:rsidRPr="00752427" w:rsidRDefault="00752427" w:rsidP="00AE2C10">
      <w:pPr>
        <w:spacing w:line="279" w:lineRule="auto"/>
        <w:rPr>
          <w:rFonts w:eastAsia="MS Mincho" w:cs="Arial"/>
          <w:kern w:val="0"/>
          <w:sz w:val="24"/>
          <w:szCs w:val="24"/>
          <w:lang w:val="en-US" w:eastAsia="ja-JP"/>
        </w:rPr>
      </w:pPr>
      <w:r w:rsidRPr="00752427">
        <w:rPr>
          <w:rFonts w:eastAsia="MS Mincho" w:cs="Arial"/>
          <w:b/>
          <w:bCs/>
          <w:kern w:val="0"/>
          <w:sz w:val="24"/>
          <w:szCs w:val="24"/>
          <w:lang w:val="en-US" w:eastAsia="ja-JP"/>
        </w:rPr>
        <w:t>Narrator:</w:t>
      </w:r>
      <w:r w:rsidRPr="00752427">
        <w:rPr>
          <w:rFonts w:eastAsia="MS Mincho" w:cs="Arial"/>
          <w:kern w:val="0"/>
          <w:sz w:val="24"/>
          <w:szCs w:val="24"/>
          <w:lang w:val="en-US" w:eastAsia="ja-JP"/>
        </w:rPr>
        <w:t xml:space="preserve"> The Young Ruler confidently said, “I have obeyed all of these! What else do I need to do?” </w:t>
      </w:r>
    </w:p>
    <w:p w14:paraId="2198EF5D" w14:textId="77777777" w:rsidR="00752427" w:rsidRPr="00752427" w:rsidRDefault="00752427" w:rsidP="00AE2C10">
      <w:pPr>
        <w:spacing w:line="279" w:lineRule="auto"/>
        <w:rPr>
          <w:rFonts w:eastAsia="MS Mincho" w:cs="Arial"/>
          <w:kern w:val="0"/>
          <w:sz w:val="24"/>
          <w:szCs w:val="24"/>
          <w:lang w:val="en-US" w:eastAsia="ja-JP"/>
        </w:rPr>
      </w:pPr>
      <w:r w:rsidRPr="00752427">
        <w:rPr>
          <w:rFonts w:eastAsia="MS Mincho" w:cs="Arial"/>
          <w:b/>
          <w:bCs/>
          <w:kern w:val="0"/>
          <w:sz w:val="24"/>
          <w:szCs w:val="24"/>
          <w:lang w:val="en-US" w:eastAsia="ja-JP"/>
        </w:rPr>
        <w:t>Young Ruler:</w:t>
      </w:r>
      <w:r w:rsidRPr="00752427">
        <w:rPr>
          <w:rFonts w:eastAsia="MS Mincho" w:cs="Arial"/>
          <w:kern w:val="0"/>
          <w:sz w:val="24"/>
          <w:szCs w:val="24"/>
          <w:lang w:val="en-US" w:eastAsia="ja-JP"/>
        </w:rPr>
        <w:t xml:space="preserve"> I have obeyed all of these! What else do I need to do? </w:t>
      </w:r>
    </w:p>
    <w:p w14:paraId="0323998E" w14:textId="77777777" w:rsidR="00752427" w:rsidRPr="00752427" w:rsidRDefault="00752427" w:rsidP="00AE2C10">
      <w:pPr>
        <w:spacing w:line="279" w:lineRule="auto"/>
        <w:rPr>
          <w:rFonts w:eastAsia="MS Mincho" w:cs="Arial"/>
          <w:kern w:val="0"/>
          <w:sz w:val="24"/>
          <w:szCs w:val="24"/>
          <w:lang w:val="en-US" w:eastAsia="ja-JP"/>
        </w:rPr>
      </w:pPr>
      <w:r w:rsidRPr="00752427">
        <w:rPr>
          <w:rFonts w:eastAsia="MS Mincho" w:cs="Arial"/>
          <w:b/>
          <w:bCs/>
          <w:kern w:val="0"/>
          <w:sz w:val="24"/>
          <w:szCs w:val="24"/>
          <w:lang w:val="en-US" w:eastAsia="ja-JP"/>
        </w:rPr>
        <w:t>Narrator:</w:t>
      </w:r>
      <w:r w:rsidRPr="00752427">
        <w:rPr>
          <w:rFonts w:eastAsia="MS Mincho" w:cs="Arial"/>
          <w:kern w:val="0"/>
          <w:sz w:val="24"/>
          <w:szCs w:val="24"/>
          <w:lang w:val="en-US" w:eastAsia="ja-JP"/>
        </w:rPr>
        <w:t xml:space="preserve"> Jesus looked at the Young Ruler with compassion </w:t>
      </w:r>
    </w:p>
    <w:p w14:paraId="07C69D1A" w14:textId="77777777" w:rsidR="00752427" w:rsidRPr="00752427" w:rsidRDefault="00752427" w:rsidP="00AE2C10">
      <w:pPr>
        <w:spacing w:line="279" w:lineRule="auto"/>
        <w:jc w:val="center"/>
        <w:rPr>
          <w:rFonts w:eastAsia="MS Mincho" w:cs="Arial"/>
          <w:bCs/>
          <w:kern w:val="0"/>
          <w:sz w:val="24"/>
          <w:szCs w:val="24"/>
          <w:lang w:val="en-US" w:eastAsia="ja-JP"/>
        </w:rPr>
      </w:pPr>
      <w:r w:rsidRPr="00752427">
        <w:rPr>
          <w:rFonts w:eastAsia="MS Mincho" w:cs="Arial"/>
          <w:i/>
          <w:kern w:val="0"/>
          <w:sz w:val="24"/>
          <w:szCs w:val="24"/>
          <w:lang w:val="en-US" w:eastAsia="ja-JP"/>
        </w:rPr>
        <w:t>Jesus</w:t>
      </w:r>
      <w:r w:rsidRPr="00752427">
        <w:rPr>
          <w:rFonts w:eastAsia="MS Mincho" w:cs="Arial"/>
          <w:i/>
          <w:iCs/>
          <w:kern w:val="0"/>
          <w:sz w:val="24"/>
          <w:szCs w:val="24"/>
          <w:lang w:val="en-US" w:eastAsia="ja-JP"/>
        </w:rPr>
        <w:t xml:space="preserve"> looks</w:t>
      </w:r>
      <w:r w:rsidRPr="00752427">
        <w:rPr>
          <w:rFonts w:eastAsia="MS Mincho" w:cs="Arial"/>
          <w:bCs/>
          <w:i/>
          <w:iCs/>
          <w:kern w:val="0"/>
          <w:sz w:val="24"/>
          <w:szCs w:val="24"/>
          <w:lang w:val="en-US" w:eastAsia="ja-JP"/>
        </w:rPr>
        <w:t xml:space="preserve"> at the Young Ruler with compassion</w:t>
      </w:r>
      <w:r w:rsidRPr="00752427">
        <w:rPr>
          <w:rFonts w:eastAsia="MS Mincho" w:cs="Arial"/>
          <w:i/>
          <w:iCs/>
          <w:kern w:val="0"/>
          <w:sz w:val="24"/>
          <w:szCs w:val="24"/>
          <w:lang w:val="en-US" w:eastAsia="ja-JP"/>
        </w:rPr>
        <w:t>.</w:t>
      </w:r>
    </w:p>
    <w:p w14:paraId="6985B0FB" w14:textId="77777777" w:rsidR="00752427" w:rsidRPr="00752427" w:rsidRDefault="00752427" w:rsidP="00AE2C10">
      <w:pPr>
        <w:spacing w:line="279" w:lineRule="auto"/>
        <w:rPr>
          <w:rFonts w:eastAsia="MS Mincho" w:cs="Arial"/>
          <w:kern w:val="0"/>
          <w:sz w:val="24"/>
          <w:szCs w:val="24"/>
          <w:lang w:val="en-US" w:eastAsia="ja-JP"/>
        </w:rPr>
      </w:pPr>
      <w:r w:rsidRPr="00752427">
        <w:rPr>
          <w:rFonts w:eastAsia="MS Mincho" w:cs="Arial"/>
          <w:b/>
          <w:kern w:val="0"/>
          <w:sz w:val="24"/>
          <w:szCs w:val="24"/>
          <w:lang w:val="en-US" w:eastAsia="ja-JP"/>
        </w:rPr>
        <w:t>Narrator:</w:t>
      </w:r>
      <w:r w:rsidRPr="00752427">
        <w:rPr>
          <w:rFonts w:eastAsia="MS Mincho" w:cs="Arial"/>
          <w:bCs/>
          <w:kern w:val="0"/>
          <w:sz w:val="24"/>
          <w:szCs w:val="24"/>
          <w:lang w:val="en-US" w:eastAsia="ja-JP"/>
        </w:rPr>
        <w:t xml:space="preserve"> Jesus said, “</w:t>
      </w:r>
      <w:r w:rsidRPr="00752427">
        <w:rPr>
          <w:rFonts w:eastAsia="MS Mincho" w:cs="Arial"/>
          <w:kern w:val="0"/>
          <w:sz w:val="24"/>
          <w:szCs w:val="24"/>
          <w:lang w:val="en-US" w:eastAsia="ja-JP"/>
        </w:rPr>
        <w:t xml:space="preserve">There is one thing you still need to do. Go and sell everything you own!” </w:t>
      </w:r>
    </w:p>
    <w:p w14:paraId="48E38968" w14:textId="77777777" w:rsidR="00752427" w:rsidRPr="00752427" w:rsidRDefault="00752427" w:rsidP="00AE2C10">
      <w:pPr>
        <w:spacing w:line="279" w:lineRule="auto"/>
        <w:rPr>
          <w:rFonts w:eastAsia="MS Mincho" w:cs="Arial"/>
          <w:bCs/>
          <w:kern w:val="0"/>
          <w:sz w:val="24"/>
          <w:szCs w:val="24"/>
          <w:lang w:val="en-US" w:eastAsia="ja-JP"/>
        </w:rPr>
      </w:pPr>
      <w:r w:rsidRPr="00752427">
        <w:rPr>
          <w:rFonts w:eastAsia="MS Mincho" w:cs="Arial"/>
          <w:b/>
          <w:bCs/>
          <w:kern w:val="0"/>
          <w:sz w:val="24"/>
          <w:szCs w:val="24"/>
          <w:lang w:val="en-US" w:eastAsia="ja-JP"/>
        </w:rPr>
        <w:t>Jesus:</w:t>
      </w:r>
      <w:r w:rsidRPr="00752427">
        <w:rPr>
          <w:rFonts w:eastAsia="MS Mincho" w:cs="Arial"/>
          <w:kern w:val="0"/>
          <w:sz w:val="24"/>
          <w:szCs w:val="24"/>
          <w:lang w:val="en-US" w:eastAsia="ja-JP"/>
        </w:rPr>
        <w:t xml:space="preserve"> There is one thing you still need to do. Go and sell everything you own! </w:t>
      </w:r>
    </w:p>
    <w:p w14:paraId="5C1B2B7A" w14:textId="77777777" w:rsidR="00752427" w:rsidRPr="00752427" w:rsidRDefault="00752427" w:rsidP="00AE2C10">
      <w:pPr>
        <w:spacing w:line="279" w:lineRule="auto"/>
        <w:rPr>
          <w:rFonts w:eastAsia="MS Mincho" w:cs="Arial"/>
          <w:kern w:val="0"/>
          <w:sz w:val="24"/>
          <w:szCs w:val="24"/>
          <w:lang w:val="en-US" w:eastAsia="ja-JP"/>
        </w:rPr>
      </w:pPr>
      <w:r w:rsidRPr="00752427">
        <w:rPr>
          <w:rFonts w:eastAsia="MS Mincho" w:cs="Arial"/>
          <w:b/>
          <w:kern w:val="0"/>
          <w:sz w:val="24"/>
          <w:szCs w:val="24"/>
          <w:lang w:val="en-US" w:eastAsia="ja-JP"/>
        </w:rPr>
        <w:t>Narrator:</w:t>
      </w:r>
      <w:r w:rsidRPr="00752427">
        <w:rPr>
          <w:rFonts w:eastAsia="MS Mincho" w:cs="Arial"/>
          <w:bCs/>
          <w:kern w:val="0"/>
          <w:sz w:val="24"/>
          <w:szCs w:val="24"/>
          <w:lang w:val="en-US" w:eastAsia="ja-JP"/>
        </w:rPr>
        <w:t xml:space="preserve"> Jesus continued, “</w:t>
      </w:r>
      <w:r w:rsidRPr="00752427">
        <w:rPr>
          <w:rFonts w:eastAsia="MS Mincho" w:cs="Arial"/>
          <w:kern w:val="0"/>
          <w:sz w:val="24"/>
          <w:szCs w:val="24"/>
          <w:lang w:val="en-US" w:eastAsia="ja-JP"/>
        </w:rPr>
        <w:t>Give the money to the poor, and you will have riches in heaven. Then come and be my follower.”</w:t>
      </w:r>
    </w:p>
    <w:p w14:paraId="195FD937" w14:textId="77777777" w:rsidR="00752427" w:rsidRPr="00752427" w:rsidRDefault="00752427" w:rsidP="00AE2C10">
      <w:pPr>
        <w:spacing w:line="279" w:lineRule="auto"/>
        <w:rPr>
          <w:rFonts w:eastAsia="MS Mincho" w:cs="Arial"/>
          <w:kern w:val="0"/>
          <w:sz w:val="24"/>
          <w:szCs w:val="24"/>
          <w:lang w:val="en-US" w:eastAsia="ja-JP"/>
        </w:rPr>
      </w:pPr>
      <w:r w:rsidRPr="00752427">
        <w:rPr>
          <w:rFonts w:eastAsia="MS Mincho" w:cs="Arial"/>
          <w:b/>
          <w:bCs/>
          <w:kern w:val="0"/>
          <w:sz w:val="24"/>
          <w:szCs w:val="24"/>
          <w:lang w:val="en-US" w:eastAsia="ja-JP"/>
        </w:rPr>
        <w:t>Jesus:</w:t>
      </w:r>
      <w:r w:rsidRPr="00752427">
        <w:rPr>
          <w:rFonts w:eastAsia="MS Mincho" w:cs="Arial"/>
          <w:kern w:val="0"/>
          <w:sz w:val="24"/>
          <w:szCs w:val="24"/>
          <w:lang w:val="en-US" w:eastAsia="ja-JP"/>
        </w:rPr>
        <w:t xml:space="preserve"> Give the money to the poor, and you will have riches in heaven. Then come and be my follower. </w:t>
      </w:r>
    </w:p>
    <w:p w14:paraId="0D1CCA0E" w14:textId="77777777" w:rsidR="00752427" w:rsidRPr="00752427" w:rsidRDefault="00752427" w:rsidP="00AE2C10">
      <w:pPr>
        <w:spacing w:line="279" w:lineRule="auto"/>
        <w:rPr>
          <w:rFonts w:eastAsia="MS Mincho" w:cs="Arial"/>
          <w:kern w:val="0"/>
          <w:sz w:val="24"/>
          <w:szCs w:val="24"/>
          <w:lang w:val="en-US" w:eastAsia="ja-JP"/>
        </w:rPr>
      </w:pPr>
      <w:r w:rsidRPr="00752427">
        <w:rPr>
          <w:rFonts w:eastAsia="MS Mincho" w:cs="Arial"/>
          <w:b/>
          <w:bCs/>
          <w:kern w:val="0"/>
          <w:sz w:val="24"/>
          <w:szCs w:val="24"/>
          <w:lang w:val="en-US" w:eastAsia="ja-JP"/>
        </w:rPr>
        <w:t xml:space="preserve">Narrator: </w:t>
      </w:r>
      <w:r w:rsidRPr="00752427">
        <w:rPr>
          <w:rFonts w:eastAsia="MS Mincho" w:cs="Arial"/>
          <w:kern w:val="0"/>
          <w:sz w:val="24"/>
          <w:szCs w:val="24"/>
          <w:lang w:val="en-US" w:eastAsia="ja-JP"/>
        </w:rPr>
        <w:t>The Young Ruler was sad. </w:t>
      </w:r>
    </w:p>
    <w:p w14:paraId="248041F8" w14:textId="77777777" w:rsidR="00752427" w:rsidRPr="00752427" w:rsidRDefault="00752427" w:rsidP="00AE2C10">
      <w:pPr>
        <w:spacing w:line="279" w:lineRule="auto"/>
        <w:jc w:val="center"/>
        <w:rPr>
          <w:rFonts w:eastAsia="MS Mincho" w:cs="Arial"/>
          <w:i/>
          <w:iCs/>
          <w:kern w:val="0"/>
          <w:sz w:val="24"/>
          <w:szCs w:val="24"/>
          <w:lang w:val="en-US" w:eastAsia="ja-JP"/>
        </w:rPr>
      </w:pPr>
      <w:r w:rsidRPr="00752427">
        <w:rPr>
          <w:rFonts w:eastAsia="MS Mincho" w:cs="Arial"/>
          <w:i/>
          <w:kern w:val="0"/>
          <w:sz w:val="24"/>
          <w:szCs w:val="24"/>
          <w:lang w:val="en-US" w:eastAsia="ja-JP"/>
        </w:rPr>
        <w:t>Young Ruler</w:t>
      </w:r>
      <w:r w:rsidRPr="00752427">
        <w:rPr>
          <w:rFonts w:eastAsia="MS Mincho" w:cs="Arial"/>
          <w:i/>
          <w:iCs/>
          <w:kern w:val="0"/>
          <w:sz w:val="24"/>
          <w:szCs w:val="24"/>
          <w:lang w:val="en-US" w:eastAsia="ja-JP"/>
        </w:rPr>
        <w:t xml:space="preserve"> looks sad.</w:t>
      </w:r>
    </w:p>
    <w:p w14:paraId="676F9A7D" w14:textId="77777777" w:rsidR="00752427" w:rsidRPr="00752427" w:rsidRDefault="00752427" w:rsidP="00AE2C10">
      <w:pPr>
        <w:spacing w:line="279" w:lineRule="auto"/>
        <w:rPr>
          <w:rFonts w:eastAsia="MS Mincho" w:cs="Arial"/>
          <w:kern w:val="0"/>
          <w:sz w:val="24"/>
          <w:szCs w:val="24"/>
          <w:lang w:val="en-US" w:eastAsia="ja-JP"/>
        </w:rPr>
      </w:pPr>
      <w:r w:rsidRPr="00752427">
        <w:rPr>
          <w:rFonts w:eastAsia="MS Mincho" w:cs="Arial"/>
          <w:b/>
          <w:bCs/>
          <w:kern w:val="0"/>
          <w:sz w:val="24"/>
          <w:szCs w:val="24"/>
          <w:lang w:val="en-US" w:eastAsia="ja-JP"/>
        </w:rPr>
        <w:t xml:space="preserve">Narrator: </w:t>
      </w:r>
      <w:r w:rsidRPr="00752427">
        <w:rPr>
          <w:rFonts w:eastAsia="MS Mincho" w:cs="Arial"/>
          <w:kern w:val="0"/>
          <w:sz w:val="24"/>
          <w:szCs w:val="24"/>
          <w:lang w:val="en-US" w:eastAsia="ja-JP"/>
        </w:rPr>
        <w:t>He was VERY sad.</w:t>
      </w:r>
    </w:p>
    <w:p w14:paraId="3F868D9E" w14:textId="77777777" w:rsidR="00752427" w:rsidRPr="00752427" w:rsidRDefault="00752427" w:rsidP="00AE2C10">
      <w:pPr>
        <w:spacing w:line="279" w:lineRule="auto"/>
        <w:jc w:val="center"/>
        <w:rPr>
          <w:rFonts w:eastAsia="MS Mincho" w:cs="Arial"/>
          <w:bCs/>
          <w:kern w:val="0"/>
          <w:sz w:val="24"/>
          <w:szCs w:val="24"/>
          <w:lang w:val="en-US" w:eastAsia="ja-JP"/>
        </w:rPr>
      </w:pPr>
      <w:r w:rsidRPr="00752427">
        <w:rPr>
          <w:rFonts w:eastAsia="MS Mincho" w:cs="Arial"/>
          <w:i/>
          <w:kern w:val="0"/>
          <w:sz w:val="24"/>
          <w:szCs w:val="24"/>
          <w:lang w:val="en-US" w:eastAsia="ja-JP"/>
        </w:rPr>
        <w:t>Young Ruler</w:t>
      </w:r>
      <w:r w:rsidRPr="00752427">
        <w:rPr>
          <w:rFonts w:eastAsia="MS Mincho" w:cs="Arial"/>
          <w:kern w:val="0"/>
          <w:sz w:val="24"/>
          <w:szCs w:val="24"/>
          <w:lang w:val="en-US" w:eastAsia="ja-JP"/>
        </w:rPr>
        <w:t xml:space="preserve"> s</w:t>
      </w:r>
      <w:r w:rsidRPr="00752427">
        <w:rPr>
          <w:rFonts w:eastAsia="MS Mincho" w:cs="Arial"/>
          <w:i/>
          <w:iCs/>
          <w:kern w:val="0"/>
          <w:sz w:val="24"/>
          <w:szCs w:val="24"/>
          <w:lang w:val="en-US" w:eastAsia="ja-JP"/>
        </w:rPr>
        <w:t>ighs</w:t>
      </w:r>
      <w:r w:rsidRPr="00752427">
        <w:rPr>
          <w:rFonts w:eastAsia="MS Mincho" w:cs="Arial"/>
          <w:bCs/>
          <w:i/>
          <w:iCs/>
          <w:kern w:val="0"/>
          <w:sz w:val="24"/>
          <w:szCs w:val="24"/>
          <w:lang w:val="en-US" w:eastAsia="ja-JP"/>
        </w:rPr>
        <w:t xml:space="preserve"> loudly and looks sadder.</w:t>
      </w:r>
    </w:p>
    <w:p w14:paraId="27F3C8EE" w14:textId="77777777" w:rsidR="00752427" w:rsidRPr="00752427" w:rsidRDefault="00752427" w:rsidP="00AE2C10">
      <w:pPr>
        <w:spacing w:line="279" w:lineRule="auto"/>
        <w:rPr>
          <w:rFonts w:eastAsia="MS Mincho" w:cs="Arial"/>
          <w:bCs/>
          <w:kern w:val="0"/>
          <w:sz w:val="24"/>
          <w:szCs w:val="24"/>
          <w:lang w:val="en-US" w:eastAsia="ja-JP"/>
        </w:rPr>
      </w:pPr>
      <w:r w:rsidRPr="00752427">
        <w:rPr>
          <w:rFonts w:eastAsia="MS Mincho" w:cs="Arial"/>
          <w:b/>
          <w:kern w:val="0"/>
          <w:sz w:val="24"/>
          <w:szCs w:val="24"/>
          <w:lang w:val="en-US" w:eastAsia="ja-JP"/>
        </w:rPr>
        <w:t>Narrator:</w:t>
      </w:r>
      <w:r w:rsidRPr="00752427">
        <w:rPr>
          <w:rFonts w:eastAsia="MS Mincho" w:cs="Arial"/>
          <w:bCs/>
          <w:kern w:val="0"/>
          <w:sz w:val="24"/>
          <w:szCs w:val="24"/>
          <w:lang w:val="en-US" w:eastAsia="ja-JP"/>
        </w:rPr>
        <w:t xml:space="preserve"> He was so sad that he fell on the ground weeping.</w:t>
      </w:r>
    </w:p>
    <w:p w14:paraId="4E7026D4" w14:textId="77777777" w:rsidR="00752427" w:rsidRPr="00752427" w:rsidRDefault="00752427" w:rsidP="00AE2C10">
      <w:pPr>
        <w:spacing w:line="279" w:lineRule="auto"/>
        <w:jc w:val="center"/>
        <w:rPr>
          <w:rFonts w:eastAsia="MS Mincho" w:cs="Arial"/>
          <w:bCs/>
          <w:i/>
          <w:iCs/>
          <w:kern w:val="0"/>
          <w:sz w:val="24"/>
          <w:szCs w:val="24"/>
          <w:lang w:val="en-US" w:eastAsia="ja-JP"/>
        </w:rPr>
      </w:pPr>
      <w:r w:rsidRPr="00752427">
        <w:rPr>
          <w:rFonts w:eastAsia="MS Mincho" w:cs="Arial"/>
          <w:i/>
          <w:kern w:val="0"/>
          <w:sz w:val="24"/>
          <w:szCs w:val="24"/>
          <w:lang w:val="en-US" w:eastAsia="ja-JP"/>
        </w:rPr>
        <w:t>Young Ruler</w:t>
      </w:r>
      <w:r w:rsidRPr="00752427">
        <w:rPr>
          <w:rFonts w:eastAsia="MS Mincho" w:cs="Arial"/>
          <w:i/>
          <w:iCs/>
          <w:kern w:val="0"/>
          <w:sz w:val="24"/>
          <w:szCs w:val="24"/>
          <w:lang w:val="en-US" w:eastAsia="ja-JP"/>
        </w:rPr>
        <w:t xml:space="preserve"> falls</w:t>
      </w:r>
      <w:r w:rsidRPr="00752427">
        <w:rPr>
          <w:rFonts w:eastAsia="MS Mincho" w:cs="Arial"/>
          <w:bCs/>
          <w:i/>
          <w:iCs/>
          <w:kern w:val="0"/>
          <w:sz w:val="24"/>
          <w:szCs w:val="24"/>
          <w:lang w:val="en-US" w:eastAsia="ja-JP"/>
        </w:rPr>
        <w:t xml:space="preserve"> on the ground and cries.</w:t>
      </w:r>
    </w:p>
    <w:p w14:paraId="3F8E8116" w14:textId="77777777" w:rsidR="00752427" w:rsidRPr="00752427" w:rsidRDefault="00752427" w:rsidP="00AE2C10">
      <w:pPr>
        <w:spacing w:line="279" w:lineRule="auto"/>
        <w:rPr>
          <w:rFonts w:eastAsia="MS Mincho" w:cs="Arial"/>
          <w:kern w:val="0"/>
          <w:sz w:val="24"/>
          <w:szCs w:val="24"/>
          <w:lang w:val="en-US" w:eastAsia="ja-JP"/>
        </w:rPr>
      </w:pPr>
      <w:r w:rsidRPr="00752427">
        <w:rPr>
          <w:rFonts w:eastAsia="MS Mincho" w:cs="Arial"/>
          <w:b/>
          <w:bCs/>
          <w:kern w:val="0"/>
          <w:sz w:val="24"/>
          <w:szCs w:val="24"/>
          <w:lang w:val="en-US" w:eastAsia="ja-JP"/>
        </w:rPr>
        <w:t xml:space="preserve">Narrator: </w:t>
      </w:r>
      <w:r w:rsidRPr="00752427">
        <w:rPr>
          <w:rFonts w:eastAsia="MS Mincho" w:cs="Arial"/>
          <w:kern w:val="0"/>
          <w:sz w:val="24"/>
          <w:szCs w:val="24"/>
          <w:lang w:val="en-US" w:eastAsia="ja-JP"/>
        </w:rPr>
        <w:t>Then he pulled himself together, stood and said, “But...”</w:t>
      </w:r>
    </w:p>
    <w:p w14:paraId="58FAFC50" w14:textId="77777777" w:rsidR="00752427" w:rsidRPr="00752427" w:rsidRDefault="00752427" w:rsidP="00AE2C10">
      <w:pPr>
        <w:spacing w:line="279" w:lineRule="auto"/>
        <w:jc w:val="center"/>
        <w:rPr>
          <w:rFonts w:eastAsia="MS Mincho" w:cs="Arial"/>
          <w:kern w:val="0"/>
          <w:sz w:val="24"/>
          <w:szCs w:val="24"/>
          <w:lang w:val="en-US" w:eastAsia="ja-JP"/>
        </w:rPr>
      </w:pPr>
      <w:r w:rsidRPr="00752427">
        <w:rPr>
          <w:rFonts w:eastAsia="MS Mincho" w:cs="Arial"/>
          <w:i/>
          <w:iCs/>
          <w:kern w:val="0"/>
          <w:sz w:val="24"/>
          <w:szCs w:val="24"/>
          <w:lang w:val="en-US" w:eastAsia="ja-JP"/>
        </w:rPr>
        <w:t>Young Ruler stops crying, stands up and says, “But…”</w:t>
      </w:r>
      <w:r w:rsidRPr="00752427">
        <w:rPr>
          <w:rFonts w:eastAsia="MS Mincho" w:cs="Arial"/>
          <w:kern w:val="0"/>
          <w:sz w:val="24"/>
          <w:szCs w:val="24"/>
          <w:lang w:val="en-US" w:eastAsia="ja-JP"/>
        </w:rPr>
        <w:t>  </w:t>
      </w:r>
    </w:p>
    <w:p w14:paraId="2FAE624E" w14:textId="77777777" w:rsidR="00752427" w:rsidRPr="00752427" w:rsidRDefault="00752427" w:rsidP="00AE2C10">
      <w:pPr>
        <w:spacing w:line="279" w:lineRule="auto"/>
        <w:rPr>
          <w:rFonts w:eastAsia="MS Mincho" w:cs="Arial"/>
          <w:kern w:val="0"/>
          <w:sz w:val="24"/>
          <w:szCs w:val="24"/>
          <w:lang w:val="en-US" w:eastAsia="ja-JP"/>
        </w:rPr>
      </w:pPr>
      <w:r w:rsidRPr="00752427">
        <w:rPr>
          <w:rFonts w:eastAsia="MS Mincho" w:cs="Arial"/>
          <w:b/>
          <w:bCs/>
          <w:kern w:val="0"/>
          <w:sz w:val="24"/>
          <w:szCs w:val="24"/>
          <w:lang w:val="en-US" w:eastAsia="ja-JP"/>
        </w:rPr>
        <w:t>Narrator:</w:t>
      </w:r>
      <w:r w:rsidRPr="00752427">
        <w:rPr>
          <w:rFonts w:eastAsia="MS Mincho" w:cs="Arial"/>
          <w:kern w:val="0"/>
          <w:sz w:val="24"/>
          <w:szCs w:val="24"/>
          <w:lang w:val="en-US" w:eastAsia="ja-JP"/>
        </w:rPr>
        <w:t xml:space="preserve"> He paused, then sighed deeply. </w:t>
      </w:r>
    </w:p>
    <w:p w14:paraId="4FFE0AA0" w14:textId="77777777" w:rsidR="00752427" w:rsidRPr="00752427" w:rsidRDefault="00752427" w:rsidP="00AE2C10">
      <w:pPr>
        <w:spacing w:line="279" w:lineRule="auto"/>
        <w:jc w:val="center"/>
        <w:rPr>
          <w:rFonts w:eastAsia="MS Mincho" w:cs="Arial"/>
          <w:kern w:val="0"/>
          <w:sz w:val="24"/>
          <w:szCs w:val="24"/>
          <w:lang w:val="en-US" w:eastAsia="ja-JP"/>
        </w:rPr>
      </w:pPr>
      <w:r w:rsidRPr="00752427">
        <w:rPr>
          <w:rFonts w:eastAsia="MS Mincho" w:cs="Arial"/>
          <w:i/>
          <w:kern w:val="0"/>
          <w:sz w:val="24"/>
          <w:szCs w:val="24"/>
          <w:lang w:val="en-US" w:eastAsia="ja-JP"/>
        </w:rPr>
        <w:t>Young Ruler</w:t>
      </w:r>
      <w:r w:rsidRPr="00752427">
        <w:rPr>
          <w:rFonts w:eastAsia="MS Mincho" w:cs="Arial"/>
          <w:i/>
          <w:iCs/>
          <w:kern w:val="0"/>
          <w:sz w:val="24"/>
          <w:szCs w:val="24"/>
          <w:lang w:val="en-US" w:eastAsia="ja-JP"/>
        </w:rPr>
        <w:t xml:space="preserve"> pauses and sighs loudly.</w:t>
      </w:r>
    </w:p>
    <w:p w14:paraId="5FEA701E" w14:textId="77777777" w:rsidR="00752427" w:rsidRPr="00752427" w:rsidRDefault="00752427" w:rsidP="00AE2C10">
      <w:pPr>
        <w:spacing w:line="279" w:lineRule="auto"/>
        <w:rPr>
          <w:rFonts w:eastAsia="MS Mincho" w:cs="Arial"/>
          <w:b/>
          <w:kern w:val="0"/>
          <w:sz w:val="24"/>
          <w:szCs w:val="24"/>
          <w:lang w:val="en-US" w:eastAsia="ja-JP"/>
        </w:rPr>
      </w:pPr>
      <w:r w:rsidRPr="00752427">
        <w:rPr>
          <w:rFonts w:eastAsia="MS Mincho" w:cs="Arial"/>
          <w:b/>
          <w:kern w:val="0"/>
          <w:sz w:val="24"/>
          <w:szCs w:val="24"/>
          <w:lang w:val="en-US" w:eastAsia="ja-JP"/>
        </w:rPr>
        <w:t xml:space="preserve">Narrator: </w:t>
      </w:r>
      <w:r w:rsidRPr="00752427">
        <w:rPr>
          <w:rFonts w:eastAsia="MS Mincho" w:cs="Arial"/>
          <w:bCs/>
          <w:kern w:val="0"/>
          <w:sz w:val="24"/>
          <w:szCs w:val="24"/>
          <w:lang w:val="en-US" w:eastAsia="ja-JP"/>
        </w:rPr>
        <w:t>He said, “I’m</w:t>
      </w:r>
      <w:r w:rsidRPr="00752427">
        <w:rPr>
          <w:rFonts w:eastAsia="MS Mincho" w:cs="Arial"/>
          <w:kern w:val="0"/>
          <w:sz w:val="24"/>
          <w:szCs w:val="24"/>
          <w:lang w:val="en-US" w:eastAsia="ja-JP"/>
        </w:rPr>
        <w:t xml:space="preserve"> very rich and I have so much property...”</w:t>
      </w:r>
      <w:r w:rsidRPr="00752427">
        <w:rPr>
          <w:rFonts w:eastAsia="MS Mincho" w:cs="Arial"/>
          <w:b/>
          <w:kern w:val="0"/>
          <w:sz w:val="24"/>
          <w:szCs w:val="24"/>
          <w:lang w:val="en-US" w:eastAsia="ja-JP"/>
        </w:rPr>
        <w:t xml:space="preserve"> </w:t>
      </w:r>
    </w:p>
    <w:p w14:paraId="3FDC207D" w14:textId="77777777" w:rsidR="00752427" w:rsidRPr="00752427" w:rsidRDefault="00752427" w:rsidP="00AE2C10">
      <w:pPr>
        <w:spacing w:line="279" w:lineRule="auto"/>
        <w:rPr>
          <w:rFonts w:eastAsia="MS Mincho" w:cs="Arial"/>
          <w:kern w:val="0"/>
          <w:sz w:val="24"/>
          <w:szCs w:val="24"/>
          <w:lang w:val="en-US" w:eastAsia="ja-JP"/>
        </w:rPr>
      </w:pPr>
      <w:r w:rsidRPr="00752427">
        <w:rPr>
          <w:rFonts w:eastAsia="MS Mincho" w:cs="Arial"/>
          <w:b/>
          <w:bCs/>
          <w:kern w:val="0"/>
          <w:sz w:val="24"/>
          <w:szCs w:val="24"/>
          <w:lang w:val="en-US" w:eastAsia="ja-JP"/>
        </w:rPr>
        <w:t>Young Ruler:</w:t>
      </w:r>
      <w:r w:rsidRPr="00752427">
        <w:rPr>
          <w:rFonts w:eastAsia="MS Mincho" w:cs="Arial"/>
          <w:kern w:val="0"/>
          <w:sz w:val="24"/>
          <w:szCs w:val="24"/>
          <w:lang w:val="en-US" w:eastAsia="ja-JP"/>
        </w:rPr>
        <w:t xml:space="preserve"> I’m very rich and I have so much property... </w:t>
      </w:r>
    </w:p>
    <w:p w14:paraId="7AD74355" w14:textId="77777777" w:rsidR="00752427" w:rsidRPr="00752427" w:rsidRDefault="00752427" w:rsidP="00AE2C10">
      <w:pPr>
        <w:spacing w:line="279" w:lineRule="auto"/>
        <w:rPr>
          <w:rFonts w:eastAsia="MS Mincho" w:cs="Arial"/>
          <w:kern w:val="0"/>
          <w:sz w:val="24"/>
          <w:szCs w:val="24"/>
          <w:lang w:val="en-US" w:eastAsia="ja-JP"/>
        </w:rPr>
      </w:pPr>
      <w:r w:rsidRPr="00752427">
        <w:rPr>
          <w:rFonts w:eastAsia="MS Mincho" w:cs="Arial"/>
          <w:b/>
          <w:bCs/>
          <w:kern w:val="0"/>
          <w:sz w:val="24"/>
          <w:szCs w:val="24"/>
          <w:lang w:val="en-US" w:eastAsia="ja-JP"/>
        </w:rPr>
        <w:t xml:space="preserve">Narrator: </w:t>
      </w:r>
      <w:r w:rsidRPr="00752427">
        <w:rPr>
          <w:rFonts w:eastAsia="MS Mincho" w:cs="Arial"/>
          <w:kern w:val="0"/>
          <w:sz w:val="24"/>
          <w:szCs w:val="24"/>
          <w:lang w:val="en-US" w:eastAsia="ja-JP"/>
        </w:rPr>
        <w:t xml:space="preserve">Jesus watched the young ruler walk away, troubled. </w:t>
      </w:r>
    </w:p>
    <w:p w14:paraId="2F3F119C" w14:textId="77777777" w:rsidR="00752427" w:rsidRPr="00752427" w:rsidRDefault="00752427" w:rsidP="00AE2C10">
      <w:pPr>
        <w:spacing w:line="279" w:lineRule="auto"/>
        <w:jc w:val="center"/>
        <w:rPr>
          <w:rFonts w:eastAsia="MS Mincho" w:cs="Arial"/>
          <w:i/>
          <w:iCs/>
          <w:kern w:val="0"/>
          <w:sz w:val="24"/>
          <w:szCs w:val="24"/>
          <w:lang w:val="en-US" w:eastAsia="ja-JP"/>
        </w:rPr>
      </w:pPr>
      <w:r w:rsidRPr="00752427">
        <w:rPr>
          <w:rFonts w:eastAsia="MS Mincho" w:cs="Arial"/>
          <w:i/>
          <w:kern w:val="0"/>
          <w:sz w:val="24"/>
          <w:szCs w:val="24"/>
          <w:lang w:val="en-US" w:eastAsia="ja-JP"/>
        </w:rPr>
        <w:t>Young Ruler</w:t>
      </w:r>
      <w:r w:rsidRPr="00752427">
        <w:rPr>
          <w:rFonts w:eastAsia="MS Mincho" w:cs="Arial"/>
          <w:i/>
          <w:iCs/>
          <w:kern w:val="0"/>
          <w:sz w:val="24"/>
          <w:szCs w:val="24"/>
          <w:lang w:val="en-US" w:eastAsia="ja-JP"/>
        </w:rPr>
        <w:t xml:space="preserve"> walks away looking sad.</w:t>
      </w:r>
    </w:p>
    <w:p w14:paraId="21935F92" w14:textId="77777777" w:rsidR="00752427" w:rsidRPr="00752427" w:rsidRDefault="00752427" w:rsidP="00AE2C10">
      <w:pPr>
        <w:spacing w:line="279" w:lineRule="auto"/>
        <w:rPr>
          <w:rFonts w:eastAsia="MS Mincho" w:cs="Arial"/>
          <w:kern w:val="0"/>
          <w:sz w:val="24"/>
          <w:szCs w:val="24"/>
          <w:lang w:val="en-US" w:eastAsia="ja-JP"/>
        </w:rPr>
      </w:pPr>
      <w:r w:rsidRPr="00752427">
        <w:rPr>
          <w:rFonts w:eastAsia="MS Mincho" w:cs="Arial"/>
          <w:b/>
          <w:bCs/>
          <w:kern w:val="0"/>
          <w:sz w:val="24"/>
          <w:szCs w:val="24"/>
          <w:lang w:val="en-US" w:eastAsia="ja-JP"/>
        </w:rPr>
        <w:t>Narrator:</w:t>
      </w:r>
      <w:r w:rsidRPr="00752427">
        <w:rPr>
          <w:rFonts w:eastAsia="MS Mincho" w:cs="Arial"/>
          <w:i/>
          <w:iCs/>
          <w:kern w:val="0"/>
          <w:sz w:val="24"/>
          <w:szCs w:val="24"/>
          <w:lang w:val="en-US" w:eastAsia="ja-JP"/>
        </w:rPr>
        <w:t xml:space="preserve"> </w:t>
      </w:r>
      <w:r w:rsidRPr="00752427">
        <w:rPr>
          <w:rFonts w:eastAsia="MS Mincho" w:cs="Arial"/>
          <w:kern w:val="0"/>
          <w:sz w:val="24"/>
          <w:szCs w:val="24"/>
          <w:lang w:val="en-US" w:eastAsia="ja-JP"/>
        </w:rPr>
        <w:t>Jesus said to himself, softly, “It's terribly hard for rich people to get into God's kingdom!” </w:t>
      </w:r>
    </w:p>
    <w:p w14:paraId="2DC62BF9" w14:textId="77777777" w:rsidR="00752427" w:rsidRPr="00752427" w:rsidRDefault="00752427" w:rsidP="00AE2C10">
      <w:pPr>
        <w:spacing w:line="279" w:lineRule="auto"/>
        <w:rPr>
          <w:rFonts w:eastAsia="MS Mincho" w:cs="Arial"/>
          <w:kern w:val="0"/>
          <w:sz w:val="24"/>
          <w:szCs w:val="24"/>
          <w:lang w:val="en-US" w:eastAsia="ja-JP"/>
        </w:rPr>
      </w:pPr>
      <w:r w:rsidRPr="00752427">
        <w:rPr>
          <w:rFonts w:eastAsia="MS Mincho" w:cs="Arial"/>
          <w:b/>
          <w:bCs/>
          <w:kern w:val="0"/>
          <w:sz w:val="24"/>
          <w:szCs w:val="24"/>
          <w:lang w:val="en-US" w:eastAsia="ja-JP"/>
        </w:rPr>
        <w:lastRenderedPageBreak/>
        <w:t>Jesus:</w:t>
      </w:r>
      <w:r w:rsidRPr="00752427">
        <w:rPr>
          <w:rFonts w:eastAsia="MS Mincho" w:cs="Arial"/>
          <w:kern w:val="0"/>
          <w:sz w:val="24"/>
          <w:szCs w:val="24"/>
          <w:lang w:val="en-US" w:eastAsia="ja-JP"/>
        </w:rPr>
        <w:t xml:space="preserve"> It's terribly hard for rich people to get into God's kingdom! </w:t>
      </w:r>
    </w:p>
    <w:p w14:paraId="2691B152" w14:textId="77777777" w:rsidR="00752427" w:rsidRPr="00752427" w:rsidRDefault="00752427" w:rsidP="00AE2C10">
      <w:pPr>
        <w:spacing w:line="279" w:lineRule="auto"/>
        <w:rPr>
          <w:rFonts w:eastAsia="MS Mincho" w:cs="Arial"/>
          <w:kern w:val="0"/>
          <w:sz w:val="24"/>
          <w:szCs w:val="24"/>
          <w:lang w:val="en-US" w:eastAsia="ja-JP"/>
        </w:rPr>
      </w:pPr>
      <w:r w:rsidRPr="00752427">
        <w:rPr>
          <w:rFonts w:eastAsia="MS Mincho" w:cs="Arial"/>
          <w:b/>
          <w:bCs/>
          <w:kern w:val="0"/>
          <w:sz w:val="24"/>
          <w:szCs w:val="24"/>
          <w:lang w:val="en-US" w:eastAsia="ja-JP"/>
        </w:rPr>
        <w:t xml:space="preserve">Narrator: </w:t>
      </w:r>
      <w:r w:rsidRPr="00752427">
        <w:rPr>
          <w:rFonts w:eastAsia="MS Mincho" w:cs="Arial"/>
          <w:kern w:val="0"/>
          <w:sz w:val="24"/>
          <w:szCs w:val="24"/>
          <w:lang w:val="en-US" w:eastAsia="ja-JP"/>
        </w:rPr>
        <w:t>Jesus turned to look at his disciples, who were observing the interaction.</w:t>
      </w:r>
    </w:p>
    <w:p w14:paraId="3E4C63AA" w14:textId="77777777" w:rsidR="00752427" w:rsidRPr="00752427" w:rsidRDefault="00752427" w:rsidP="00AE2C10">
      <w:pPr>
        <w:spacing w:line="279" w:lineRule="auto"/>
        <w:jc w:val="center"/>
        <w:rPr>
          <w:rFonts w:eastAsia="MS Mincho" w:cs="Arial"/>
          <w:kern w:val="0"/>
          <w:sz w:val="24"/>
          <w:szCs w:val="24"/>
          <w:lang w:val="en-US" w:eastAsia="ja-JP"/>
        </w:rPr>
      </w:pPr>
      <w:r w:rsidRPr="00752427">
        <w:rPr>
          <w:rFonts w:eastAsia="MS Mincho" w:cs="Arial"/>
          <w:i/>
          <w:iCs/>
          <w:kern w:val="0"/>
          <w:sz w:val="24"/>
          <w:szCs w:val="24"/>
          <w:lang w:val="en-US" w:eastAsia="ja-JP"/>
        </w:rPr>
        <w:t>Jesus turns dramatically to look at the disciples.</w:t>
      </w:r>
    </w:p>
    <w:p w14:paraId="13985889" w14:textId="77777777" w:rsidR="00752427" w:rsidRPr="00752427" w:rsidRDefault="00752427" w:rsidP="00AE2C10">
      <w:pPr>
        <w:spacing w:line="279" w:lineRule="auto"/>
        <w:rPr>
          <w:rFonts w:eastAsia="MS Mincho" w:cs="Arial"/>
          <w:kern w:val="0"/>
          <w:sz w:val="24"/>
          <w:szCs w:val="24"/>
          <w:lang w:val="en-US" w:eastAsia="ja-JP"/>
        </w:rPr>
      </w:pPr>
      <w:r w:rsidRPr="00752427">
        <w:rPr>
          <w:rFonts w:eastAsia="MS Mincho" w:cs="Arial"/>
          <w:b/>
          <w:bCs/>
          <w:kern w:val="0"/>
          <w:sz w:val="24"/>
          <w:szCs w:val="24"/>
          <w:lang w:val="en-US" w:eastAsia="ja-JP"/>
        </w:rPr>
        <w:t>Narrator:</w:t>
      </w:r>
      <w:r w:rsidRPr="00752427">
        <w:rPr>
          <w:rFonts w:eastAsia="MS Mincho" w:cs="Arial"/>
          <w:kern w:val="0"/>
          <w:sz w:val="24"/>
          <w:szCs w:val="24"/>
          <w:lang w:val="en-US" w:eastAsia="ja-JP"/>
        </w:rPr>
        <w:t xml:space="preserve"> He spoke firmly, “It will be hard for a rich person to enter God’s kingdom. It's easier for a camel to go through the eye of a needle than for a rich person to get into God's kingdom.”</w:t>
      </w:r>
    </w:p>
    <w:p w14:paraId="56894933" w14:textId="77777777" w:rsidR="00752427" w:rsidRPr="00752427" w:rsidRDefault="00752427" w:rsidP="00AE2C10">
      <w:pPr>
        <w:spacing w:line="279" w:lineRule="auto"/>
        <w:rPr>
          <w:rFonts w:eastAsia="MS Mincho" w:cs="Arial"/>
          <w:kern w:val="0"/>
          <w:sz w:val="24"/>
          <w:szCs w:val="24"/>
          <w:lang w:val="en-US" w:eastAsia="ja-JP"/>
        </w:rPr>
      </w:pPr>
      <w:r w:rsidRPr="00752427">
        <w:rPr>
          <w:rFonts w:eastAsia="MS Mincho" w:cs="Arial"/>
          <w:b/>
          <w:bCs/>
          <w:kern w:val="0"/>
          <w:sz w:val="24"/>
          <w:szCs w:val="24"/>
          <w:lang w:val="en-US" w:eastAsia="ja-JP"/>
        </w:rPr>
        <w:t>Jesus:</w:t>
      </w:r>
      <w:r w:rsidRPr="00752427">
        <w:rPr>
          <w:rFonts w:eastAsia="MS Mincho" w:cs="Arial"/>
          <w:kern w:val="0"/>
          <w:sz w:val="24"/>
          <w:szCs w:val="24"/>
          <w:lang w:val="en-US" w:eastAsia="ja-JP"/>
        </w:rPr>
        <w:t xml:space="preserve"> It will be hard for a rich person to enter God’s kingdom. It's easier for a camel to go through the eye of a needle than for a rich person to get into God's kingdom. </w:t>
      </w:r>
    </w:p>
    <w:p w14:paraId="6BCA03AA" w14:textId="77777777" w:rsidR="00752427" w:rsidRPr="00752427" w:rsidRDefault="00752427" w:rsidP="00AE2C10">
      <w:pPr>
        <w:spacing w:line="279" w:lineRule="auto"/>
        <w:rPr>
          <w:rFonts w:eastAsia="MS Mincho" w:cs="Arial"/>
          <w:kern w:val="0"/>
          <w:sz w:val="24"/>
          <w:szCs w:val="24"/>
          <w:lang w:val="en-US" w:eastAsia="ja-JP"/>
        </w:rPr>
      </w:pPr>
      <w:r w:rsidRPr="00752427">
        <w:rPr>
          <w:rFonts w:eastAsia="MS Mincho" w:cs="Arial"/>
          <w:b/>
          <w:bCs/>
          <w:kern w:val="0"/>
          <w:sz w:val="24"/>
          <w:szCs w:val="24"/>
          <w:lang w:val="en-US" w:eastAsia="ja-JP"/>
        </w:rPr>
        <w:t>Narrator:</w:t>
      </w:r>
      <w:r w:rsidRPr="00752427">
        <w:rPr>
          <w:rFonts w:eastAsia="MS Mincho" w:cs="Arial"/>
          <w:kern w:val="0"/>
          <w:sz w:val="24"/>
          <w:szCs w:val="24"/>
          <w:lang w:val="en-US" w:eastAsia="ja-JP"/>
        </w:rPr>
        <w:t xml:space="preserve"> The disciples were astonished and looked at each other in surprise. </w:t>
      </w:r>
    </w:p>
    <w:p w14:paraId="3FFB7E4E" w14:textId="77777777" w:rsidR="00752427" w:rsidRPr="00752427" w:rsidRDefault="00752427" w:rsidP="00AE2C10">
      <w:pPr>
        <w:spacing w:line="279" w:lineRule="auto"/>
        <w:jc w:val="center"/>
        <w:rPr>
          <w:rFonts w:eastAsia="MS Mincho" w:cs="Arial"/>
          <w:i/>
          <w:iCs/>
          <w:kern w:val="0"/>
          <w:sz w:val="24"/>
          <w:szCs w:val="24"/>
          <w:lang w:val="en-US" w:eastAsia="ja-JP"/>
        </w:rPr>
      </w:pPr>
      <w:r w:rsidRPr="00752427">
        <w:rPr>
          <w:rFonts w:eastAsia="MS Mincho" w:cs="Arial"/>
          <w:i/>
          <w:iCs/>
          <w:kern w:val="0"/>
          <w:sz w:val="24"/>
          <w:szCs w:val="24"/>
          <w:lang w:val="en-US" w:eastAsia="ja-JP"/>
        </w:rPr>
        <w:t>Disciples look at each other, gasping and throwing their hands in the air in surprise.</w:t>
      </w:r>
    </w:p>
    <w:p w14:paraId="2E293F3E" w14:textId="77777777" w:rsidR="00752427" w:rsidRPr="00752427" w:rsidRDefault="00752427" w:rsidP="00AE2C10">
      <w:pPr>
        <w:spacing w:line="279" w:lineRule="auto"/>
        <w:rPr>
          <w:rFonts w:eastAsia="MS Mincho" w:cs="Arial"/>
          <w:b/>
          <w:kern w:val="0"/>
          <w:sz w:val="24"/>
          <w:szCs w:val="24"/>
          <w:lang w:val="en-US" w:eastAsia="ja-JP"/>
        </w:rPr>
      </w:pPr>
      <w:r w:rsidRPr="00752427">
        <w:rPr>
          <w:rFonts w:eastAsia="MS Mincho" w:cs="Arial"/>
          <w:b/>
          <w:kern w:val="0"/>
          <w:sz w:val="24"/>
          <w:szCs w:val="24"/>
          <w:lang w:val="en-US" w:eastAsia="ja-JP"/>
        </w:rPr>
        <w:t xml:space="preserve">Narrator: </w:t>
      </w:r>
      <w:r w:rsidRPr="00752427">
        <w:rPr>
          <w:rFonts w:eastAsia="MS Mincho" w:cs="Arial"/>
          <w:bCs/>
          <w:kern w:val="0"/>
          <w:sz w:val="24"/>
          <w:szCs w:val="24"/>
          <w:lang w:val="en-US" w:eastAsia="ja-JP"/>
        </w:rPr>
        <w:t>They asked each other, “</w:t>
      </w:r>
      <w:r w:rsidRPr="00752427">
        <w:rPr>
          <w:rFonts w:eastAsia="MS Mincho" w:cs="Arial"/>
          <w:kern w:val="0"/>
          <w:sz w:val="24"/>
          <w:szCs w:val="24"/>
          <w:lang w:val="en-US" w:eastAsia="ja-JP"/>
        </w:rPr>
        <w:t>Then how can anyone be saved? “</w:t>
      </w:r>
    </w:p>
    <w:p w14:paraId="7F6BFD3E" w14:textId="77777777" w:rsidR="00752427" w:rsidRPr="00752427" w:rsidRDefault="00752427" w:rsidP="00AE2C10">
      <w:pPr>
        <w:spacing w:line="279" w:lineRule="auto"/>
        <w:rPr>
          <w:rFonts w:eastAsia="MS Mincho" w:cs="Arial"/>
          <w:kern w:val="0"/>
          <w:sz w:val="24"/>
          <w:szCs w:val="24"/>
          <w:lang w:val="en-US" w:eastAsia="ja-JP"/>
        </w:rPr>
      </w:pPr>
      <w:r w:rsidRPr="00752427">
        <w:rPr>
          <w:rFonts w:eastAsia="MS Mincho" w:cs="Arial"/>
          <w:b/>
          <w:bCs/>
          <w:kern w:val="0"/>
          <w:sz w:val="24"/>
          <w:szCs w:val="24"/>
          <w:lang w:val="en-US" w:eastAsia="ja-JP"/>
        </w:rPr>
        <w:t>Disciples</w:t>
      </w:r>
      <w:r w:rsidRPr="00752427">
        <w:rPr>
          <w:rFonts w:eastAsia="MS Mincho" w:cs="Arial"/>
          <w:kern w:val="0"/>
          <w:sz w:val="24"/>
          <w:szCs w:val="24"/>
          <w:lang w:val="en-US" w:eastAsia="ja-JP"/>
        </w:rPr>
        <w:t>: Then how can anyone be saved? </w:t>
      </w:r>
    </w:p>
    <w:p w14:paraId="6CDF3DEA" w14:textId="77777777" w:rsidR="00752427" w:rsidRPr="00752427" w:rsidRDefault="00752427" w:rsidP="00AE2C10">
      <w:pPr>
        <w:spacing w:line="279" w:lineRule="auto"/>
        <w:rPr>
          <w:rFonts w:eastAsia="MS Mincho" w:cs="Arial"/>
          <w:kern w:val="0"/>
          <w:sz w:val="24"/>
          <w:szCs w:val="24"/>
          <w:lang w:val="en-US" w:eastAsia="ja-JP"/>
        </w:rPr>
      </w:pPr>
      <w:r w:rsidRPr="00752427">
        <w:rPr>
          <w:rFonts w:eastAsia="MS Mincho" w:cs="Arial"/>
          <w:b/>
          <w:bCs/>
          <w:kern w:val="0"/>
          <w:sz w:val="24"/>
          <w:szCs w:val="24"/>
          <w:lang w:val="en-US" w:eastAsia="ja-JP"/>
        </w:rPr>
        <w:t>Narrator:</w:t>
      </w:r>
      <w:r w:rsidRPr="00752427">
        <w:rPr>
          <w:rFonts w:eastAsia="MS Mincho" w:cs="Arial"/>
          <w:kern w:val="0"/>
          <w:sz w:val="24"/>
          <w:szCs w:val="24"/>
          <w:lang w:val="en-US" w:eastAsia="ja-JP"/>
        </w:rPr>
        <w:t xml:space="preserve">  Jesus looked at the disciples with a gentle smile </w:t>
      </w:r>
    </w:p>
    <w:p w14:paraId="4B5726BA" w14:textId="77777777" w:rsidR="00752427" w:rsidRPr="00752427" w:rsidRDefault="00752427" w:rsidP="00AE2C10">
      <w:pPr>
        <w:spacing w:line="279" w:lineRule="auto"/>
        <w:jc w:val="center"/>
        <w:rPr>
          <w:rFonts w:eastAsia="MS Mincho" w:cs="Arial"/>
          <w:i/>
          <w:iCs/>
          <w:kern w:val="0"/>
          <w:sz w:val="24"/>
          <w:szCs w:val="24"/>
          <w:lang w:val="en-US" w:eastAsia="ja-JP"/>
        </w:rPr>
      </w:pPr>
      <w:r w:rsidRPr="00752427">
        <w:rPr>
          <w:rFonts w:eastAsia="MS Mincho" w:cs="Arial"/>
          <w:i/>
          <w:iCs/>
          <w:kern w:val="0"/>
          <w:sz w:val="24"/>
          <w:szCs w:val="24"/>
          <w:lang w:val="en-US" w:eastAsia="ja-JP"/>
        </w:rPr>
        <w:t>Jesus smiles at the disciples.</w:t>
      </w:r>
    </w:p>
    <w:p w14:paraId="69759CFD" w14:textId="77777777" w:rsidR="00752427" w:rsidRPr="00752427" w:rsidRDefault="00752427" w:rsidP="00AE2C10">
      <w:pPr>
        <w:spacing w:line="279" w:lineRule="auto"/>
        <w:rPr>
          <w:rFonts w:eastAsia="MS Mincho" w:cs="Arial"/>
          <w:kern w:val="0"/>
          <w:sz w:val="24"/>
          <w:szCs w:val="24"/>
          <w:lang w:val="en-US" w:eastAsia="ja-JP"/>
        </w:rPr>
      </w:pPr>
      <w:r w:rsidRPr="00752427">
        <w:rPr>
          <w:rFonts w:eastAsia="MS Mincho" w:cs="Arial"/>
          <w:b/>
          <w:bCs/>
          <w:kern w:val="0"/>
          <w:sz w:val="24"/>
          <w:szCs w:val="24"/>
          <w:lang w:val="en-US" w:eastAsia="ja-JP"/>
        </w:rPr>
        <w:t>Narrator:</w:t>
      </w:r>
      <w:r w:rsidRPr="00752427">
        <w:rPr>
          <w:rFonts w:eastAsia="MS Mincho" w:cs="Arial"/>
          <w:kern w:val="0"/>
          <w:sz w:val="24"/>
          <w:szCs w:val="24"/>
          <w:lang w:val="en-US" w:eastAsia="ja-JP"/>
        </w:rPr>
        <w:t xml:space="preserve"> In a serious tone he said, “There are some things that people cannot do, but God can do anything.” </w:t>
      </w:r>
    </w:p>
    <w:p w14:paraId="60147392" w14:textId="77777777" w:rsidR="00752427" w:rsidRPr="00752427" w:rsidRDefault="00752427" w:rsidP="00AE2C10">
      <w:pPr>
        <w:spacing w:line="279" w:lineRule="auto"/>
        <w:rPr>
          <w:rFonts w:eastAsia="MS Mincho" w:cs="Arial"/>
          <w:kern w:val="0"/>
          <w:sz w:val="24"/>
          <w:szCs w:val="24"/>
          <w:lang w:val="en-US" w:eastAsia="ja-JP"/>
        </w:rPr>
      </w:pPr>
      <w:r w:rsidRPr="00752427">
        <w:rPr>
          <w:rFonts w:eastAsia="MS Mincho" w:cs="Arial"/>
          <w:b/>
          <w:bCs/>
          <w:kern w:val="0"/>
          <w:sz w:val="24"/>
          <w:szCs w:val="24"/>
          <w:lang w:val="en-US" w:eastAsia="ja-JP"/>
        </w:rPr>
        <w:t>Jesus:</w:t>
      </w:r>
      <w:r w:rsidRPr="00752427">
        <w:rPr>
          <w:rFonts w:eastAsia="MS Mincho" w:cs="Arial"/>
          <w:kern w:val="0"/>
          <w:sz w:val="24"/>
          <w:szCs w:val="24"/>
          <w:lang w:val="en-US" w:eastAsia="ja-JP"/>
        </w:rPr>
        <w:t xml:space="preserve"> There are some things that people cannot do, but God can do anything. </w:t>
      </w:r>
    </w:p>
    <w:p w14:paraId="0BA283D4" w14:textId="77777777" w:rsidR="00752427" w:rsidRPr="00752427" w:rsidRDefault="00752427" w:rsidP="00AE2C10">
      <w:pPr>
        <w:spacing w:line="279" w:lineRule="auto"/>
        <w:rPr>
          <w:rFonts w:eastAsia="MS Mincho" w:cs="Arial"/>
          <w:kern w:val="0"/>
          <w:sz w:val="24"/>
          <w:szCs w:val="24"/>
          <w:lang w:val="en-US" w:eastAsia="ja-JP"/>
        </w:rPr>
      </w:pPr>
      <w:r w:rsidRPr="00752427">
        <w:rPr>
          <w:rFonts w:eastAsia="MS Mincho" w:cs="Arial"/>
          <w:b/>
          <w:bCs/>
          <w:kern w:val="0"/>
          <w:sz w:val="24"/>
          <w:szCs w:val="24"/>
          <w:lang w:val="en-US" w:eastAsia="ja-JP"/>
        </w:rPr>
        <w:t xml:space="preserve">Narrator: </w:t>
      </w:r>
      <w:r w:rsidRPr="00752427">
        <w:rPr>
          <w:rFonts w:eastAsia="MS Mincho" w:cs="Arial"/>
          <w:kern w:val="0"/>
          <w:sz w:val="24"/>
          <w:szCs w:val="24"/>
          <w:lang w:val="en-US" w:eastAsia="ja-JP"/>
        </w:rPr>
        <w:t>End scene. Everyone takes a bow.</w:t>
      </w:r>
    </w:p>
    <w:p w14:paraId="74A8230B" w14:textId="77777777" w:rsidR="00752427" w:rsidRPr="00752427" w:rsidRDefault="00752427" w:rsidP="00AE2C10">
      <w:pPr>
        <w:spacing w:line="279" w:lineRule="auto"/>
        <w:jc w:val="center"/>
        <w:rPr>
          <w:rFonts w:eastAsia="MS Mincho" w:cs="Arial"/>
          <w:i/>
          <w:iCs/>
          <w:kern w:val="0"/>
          <w:sz w:val="24"/>
          <w:szCs w:val="24"/>
          <w:lang w:val="en-US" w:eastAsia="ja-JP"/>
        </w:rPr>
      </w:pPr>
      <w:r w:rsidRPr="00752427">
        <w:rPr>
          <w:rFonts w:eastAsia="MS Mincho" w:cs="Arial"/>
          <w:i/>
          <w:iCs/>
          <w:kern w:val="0"/>
          <w:sz w:val="24"/>
          <w:szCs w:val="24"/>
          <w:lang w:val="en-US" w:eastAsia="ja-JP"/>
        </w:rPr>
        <w:t xml:space="preserve">Young Ruler runs back in </w:t>
      </w:r>
    </w:p>
    <w:p w14:paraId="715564B0" w14:textId="77777777" w:rsidR="00752427" w:rsidRPr="00752427" w:rsidRDefault="00752427" w:rsidP="00AE2C10">
      <w:pPr>
        <w:spacing w:before="240" w:after="240" w:line="279" w:lineRule="auto"/>
        <w:jc w:val="center"/>
        <w:rPr>
          <w:rFonts w:ascii="Avenir Next LT Pro Light" w:eastAsia="Avenir Next LT Pro" w:hAnsi="Avenir Next LT Pro Light" w:cs="Avenir Next LT Pro"/>
          <w:b/>
          <w:bCs/>
          <w:kern w:val="0"/>
          <w:sz w:val="24"/>
          <w:szCs w:val="24"/>
          <w:lang w:val="en-US" w:eastAsia="ja-JP"/>
        </w:rPr>
      </w:pPr>
      <w:r w:rsidRPr="00752427">
        <w:rPr>
          <w:rFonts w:eastAsia="MS Mincho" w:cs="Arial"/>
          <w:i/>
          <w:iCs/>
          <w:kern w:val="0"/>
          <w:sz w:val="24"/>
          <w:szCs w:val="24"/>
          <w:lang w:val="en-US" w:eastAsia="ja-JP"/>
        </w:rPr>
        <w:t>All bow.</w:t>
      </w:r>
      <w:r w:rsidRPr="00752427">
        <w:rPr>
          <w:rFonts w:ascii="Avenir Next LT Pro Light" w:eastAsia="MS Mincho" w:hAnsi="Avenir Next LT Pro Light" w:cs="Arial"/>
          <w:kern w:val="0"/>
          <w:sz w:val="24"/>
          <w:szCs w:val="24"/>
          <w:lang w:val="en-US" w:eastAsia="ja-JP"/>
        </w:rPr>
        <w:t> </w:t>
      </w:r>
    </w:p>
    <w:p w14:paraId="7B490B68" w14:textId="77777777" w:rsidR="002D0B48" w:rsidRDefault="002D0B48">
      <w:pPr>
        <w:spacing w:after="0" w:line="240" w:lineRule="auto"/>
        <w:rPr>
          <w:rFonts w:eastAsia="Avenir Next LT Pro" w:cstheme="majorBidi"/>
          <w:b/>
          <w:caps/>
          <w:color w:val="1F3763" w:themeColor="accent1" w:themeShade="7F"/>
          <w:spacing w:val="16"/>
          <w:sz w:val="20"/>
          <w:szCs w:val="24"/>
          <w:lang w:val="en-US" w:eastAsia="ja-JP"/>
        </w:rPr>
      </w:pPr>
      <w:r>
        <w:rPr>
          <w:rFonts w:eastAsia="Avenir Next LT Pro"/>
          <w:lang w:val="en-US" w:eastAsia="ja-JP"/>
        </w:rPr>
        <w:br w:type="page"/>
      </w:r>
    </w:p>
    <w:p w14:paraId="2AC983B6" w14:textId="3305A99F" w:rsidR="00752427" w:rsidRPr="00752427" w:rsidRDefault="00752427" w:rsidP="002D0B48">
      <w:pPr>
        <w:pStyle w:val="Heading3"/>
        <w:rPr>
          <w:rFonts w:eastAsia="Avenir Next LT Pro"/>
          <w:lang w:val="en-US" w:eastAsia="ja-JP"/>
        </w:rPr>
      </w:pPr>
      <w:r w:rsidRPr="00752427">
        <w:rPr>
          <w:rFonts w:eastAsia="Avenir Next LT Pro"/>
          <w:lang w:val="en-US" w:eastAsia="ja-JP"/>
        </w:rPr>
        <w:lastRenderedPageBreak/>
        <w:t>Link/key Message:</w:t>
      </w:r>
    </w:p>
    <w:p w14:paraId="0FCEA547" w14:textId="77777777" w:rsidR="00752427" w:rsidRPr="00752427" w:rsidRDefault="00752427" w:rsidP="00AE2C10">
      <w:pPr>
        <w:spacing w:before="240" w:after="240" w:line="288" w:lineRule="auto"/>
        <w:rPr>
          <w:rFonts w:eastAsia="Avenir Next LT Pro" w:cs="Avenir Next LT Pro"/>
          <w:i/>
          <w:iCs/>
          <w:color w:val="000000"/>
          <w:kern w:val="0"/>
          <w:lang w:val="en-US" w:eastAsia="ja-JP"/>
        </w:rPr>
      </w:pPr>
      <w:r w:rsidRPr="00752427">
        <w:rPr>
          <w:rFonts w:eastAsia="Avenir Next LT Pro" w:cs="Avenir Next LT Pro"/>
          <w:i/>
          <w:iCs/>
          <w:color w:val="000000"/>
          <w:kern w:val="0"/>
          <w:lang w:val="en-US" w:eastAsia="ja-JP"/>
        </w:rPr>
        <w:t xml:space="preserve">Jesus does not say that being rich is bad, but he shows that the young man loves his things so much that it is stopping him from following Jesus fully. Sometimes we can be so busy focusing on getting more money and buying nice things that we forget how Jesus wants us to live. </w:t>
      </w:r>
    </w:p>
    <w:p w14:paraId="05A74533" w14:textId="77777777" w:rsidR="00752427" w:rsidRPr="00752427" w:rsidRDefault="00752427" w:rsidP="00AE2C10">
      <w:pPr>
        <w:spacing w:after="0" w:line="288" w:lineRule="auto"/>
        <w:rPr>
          <w:rFonts w:eastAsia="Avenir Next LT Pro" w:cs="Avenir Next LT Pro"/>
          <w:i/>
          <w:iCs/>
          <w:color w:val="000000"/>
          <w:kern w:val="0"/>
          <w:lang w:val="en-US" w:eastAsia="ja-JP"/>
        </w:rPr>
      </w:pPr>
      <w:r w:rsidRPr="00752427">
        <w:rPr>
          <w:rFonts w:eastAsia="Avenir Next LT Pro" w:cs="Avenir Next LT Pro"/>
          <w:i/>
          <w:iCs/>
          <w:color w:val="000000"/>
          <w:kern w:val="0"/>
          <w:lang w:val="en-US" w:eastAsia="ja-JP"/>
        </w:rPr>
        <w:t>Jesus says, “Beware! Guard against every kind of greed. Life is not measured by how much you own” (Luke 12:15, NLT).</w:t>
      </w:r>
    </w:p>
    <w:p w14:paraId="7D16760A" w14:textId="77777777" w:rsidR="00752427" w:rsidRPr="00752427" w:rsidRDefault="00752427" w:rsidP="00AE2C10">
      <w:pPr>
        <w:spacing w:after="0" w:line="288" w:lineRule="auto"/>
        <w:rPr>
          <w:rFonts w:eastAsia="Avenir Next LT Pro" w:cs="Avenir Next LT Pro"/>
          <w:i/>
          <w:iCs/>
          <w:color w:val="000000"/>
          <w:kern w:val="0"/>
          <w:lang w:val="en-US" w:eastAsia="ja-JP"/>
        </w:rPr>
      </w:pPr>
    </w:p>
    <w:p w14:paraId="61BB4688" w14:textId="77777777" w:rsidR="00752427" w:rsidRPr="00752427" w:rsidRDefault="00752427" w:rsidP="00AE2C10">
      <w:pPr>
        <w:spacing w:after="0" w:line="288" w:lineRule="auto"/>
        <w:rPr>
          <w:rFonts w:eastAsia="Avenir Next LT Pro" w:cs="Avenir Next LT Pro"/>
          <w:b/>
          <w:bCs/>
          <w:color w:val="000000"/>
          <w:kern w:val="0"/>
          <w:lang w:val="en-US" w:eastAsia="ja-JP"/>
        </w:rPr>
      </w:pPr>
    </w:p>
    <w:p w14:paraId="688DB4A2" w14:textId="77777777" w:rsidR="00752427" w:rsidRPr="00752427" w:rsidRDefault="00752427" w:rsidP="002D0B48">
      <w:pPr>
        <w:pStyle w:val="Heading3"/>
        <w:rPr>
          <w:rFonts w:eastAsia="Avenir Next LT Pro"/>
          <w:lang w:val="en-US" w:eastAsia="ja-JP"/>
        </w:rPr>
      </w:pPr>
      <w:r w:rsidRPr="00752427">
        <w:rPr>
          <w:rFonts w:eastAsia="Avenir Next LT Pro"/>
          <w:lang w:val="en-US" w:eastAsia="ja-JP"/>
        </w:rPr>
        <w:t xml:space="preserve">Prayer </w:t>
      </w:r>
    </w:p>
    <w:p w14:paraId="20667415" w14:textId="1B9531B3" w:rsidR="00BA2F31" w:rsidRPr="00AE2C10" w:rsidRDefault="00752427" w:rsidP="00AE2C10">
      <w:pPr>
        <w:spacing w:before="240" w:after="0" w:line="288" w:lineRule="auto"/>
        <w:rPr>
          <w:rFonts w:eastAsia="Avenir Next LT Pro" w:cs="Avenir Next LT Pro"/>
          <w:color w:val="000000"/>
          <w:kern w:val="0"/>
          <w:lang w:val="en-US" w:eastAsia="ja-JP"/>
        </w:rPr>
      </w:pPr>
      <w:r w:rsidRPr="00752427">
        <w:rPr>
          <w:rFonts w:eastAsia="Avenir Next LT Pro" w:cs="Avenir Next LT Pro"/>
          <w:i/>
          <w:iCs/>
          <w:color w:val="000000"/>
          <w:kern w:val="0"/>
          <w:lang w:val="en-US" w:eastAsia="ja-JP"/>
        </w:rPr>
        <w:t>Thank you, Jesus, that you show us a way to live that is better than being greedy. When we are generous with what we have, we can help each other. Please show us ways we can be generous with our time, our resources and our prayers. Thank you for being generous to us and showing us how we can be generous to others. Amen</w:t>
      </w:r>
      <w:r w:rsidRPr="00752427">
        <w:rPr>
          <w:rFonts w:eastAsia="Avenir Next LT Pro" w:cs="Avenir Next LT Pro"/>
          <w:color w:val="000000"/>
          <w:kern w:val="0"/>
          <w:lang w:val="en-US" w:eastAsia="ja-JP"/>
        </w:rPr>
        <w:t xml:space="preserve">. </w:t>
      </w:r>
    </w:p>
    <w:sectPr w:rsidR="00BA2F31" w:rsidRPr="00AE2C10" w:rsidSect="003A15E2">
      <w:headerReference w:type="even" r:id="rId11"/>
      <w:headerReference w:type="default" r:id="rId12"/>
      <w:footerReference w:type="even" r:id="rId13"/>
      <w:footerReference w:type="default" r:id="rId14"/>
      <w:headerReference w:type="first" r:id="rId15"/>
      <w:footerReference w:type="first" r:id="rId16"/>
      <w:type w:val="continuous"/>
      <w:pgSz w:w="11906" w:h="16838"/>
      <w:pgMar w:top="1412" w:right="1111" w:bottom="1086" w:left="1014"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18C66" w14:textId="77777777" w:rsidR="00692F22" w:rsidRDefault="00692F22" w:rsidP="00494C92">
      <w:pPr>
        <w:spacing w:after="0" w:line="240" w:lineRule="auto"/>
      </w:pPr>
      <w:r>
        <w:separator/>
      </w:r>
    </w:p>
  </w:endnote>
  <w:endnote w:type="continuationSeparator" w:id="0">
    <w:p w14:paraId="24BD1D1D" w14:textId="77777777" w:rsidR="00692F22" w:rsidRDefault="00692F22" w:rsidP="00494C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venirNext LT Pro Bold">
    <w:altName w:val="Avenir Next LT Pro"/>
    <w:panose1 w:val="020B0604020202020204"/>
    <w:charset w:val="00"/>
    <w:family w:val="swiss"/>
    <w:notTrueType/>
    <w:pitch w:val="variable"/>
    <w:sig w:usb0="800000EF" w:usb1="5000204A" w:usb2="00000000" w:usb3="00000000" w:csb0="0000009B"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Avenir Next LT Pro">
    <w:altName w:val="Avenir Next LT Pro"/>
    <w:panose1 w:val="020B0504020202020204"/>
    <w:charset w:val="4D"/>
    <w:family w:val="swiss"/>
    <w:pitch w:val="variable"/>
    <w:sig w:usb0="800000EF" w:usb1="5000204A" w:usb2="00000000" w:usb3="00000000" w:csb0="00000093" w:csb1="00000000"/>
  </w:font>
  <w:font w:name="Avenir Next LT Pro Demi">
    <w:panose1 w:val="020B0704020202020204"/>
    <w:charset w:val="4D"/>
    <w:family w:val="swiss"/>
    <w:pitch w:val="variable"/>
    <w:sig w:usb0="800000EF" w:usb1="5000204A"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Avenir">
    <w:panose1 w:val="02000503020000020003"/>
    <w:charset w:val="4D"/>
    <w:family w:val="swiss"/>
    <w:pitch w:val="variable"/>
    <w:sig w:usb0="800000AF" w:usb1="5000204A" w:usb2="00000000" w:usb3="00000000" w:csb0="0000009B"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venir Next LT Pro Light">
    <w:panose1 w:val="020B0304020202020204"/>
    <w:charset w:val="4D"/>
    <w:family w:val="swiss"/>
    <w:pitch w:val="variable"/>
    <w:sig w:usb0="A00000EF" w:usb1="5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163A9" w14:textId="77777777" w:rsidR="00C00CD0" w:rsidRDefault="00C00C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85AF8" w14:textId="77777777" w:rsidR="003A15E2" w:rsidRPr="00C35785" w:rsidRDefault="003A15E2" w:rsidP="003A15E2">
    <w:pPr>
      <w:keepLines/>
      <w:snapToGrid w:val="0"/>
      <w:spacing w:before="40" w:after="0"/>
      <w:outlineLvl w:val="4"/>
      <w:rPr>
        <w:rFonts w:eastAsia="MS Gothic" w:cs="Times New Roman"/>
        <w:b/>
        <w:color w:val="003452"/>
      </w:rPr>
    </w:pPr>
  </w:p>
  <w:sdt>
    <w:sdtPr>
      <w:rPr>
        <w:b/>
        <w:bCs/>
        <w:color w:val="003B56"/>
      </w:rPr>
      <w:id w:val="-1407448292"/>
      <w:docPartObj>
        <w:docPartGallery w:val="Page Numbers (Bottom of Page)"/>
        <w:docPartUnique/>
      </w:docPartObj>
    </w:sdtPr>
    <w:sdtEndPr/>
    <w:sdtContent>
      <w:p w14:paraId="09069AE3" w14:textId="77777777" w:rsidR="003A15E2" w:rsidRPr="003A15E2" w:rsidRDefault="003A15E2" w:rsidP="003A15E2">
        <w:pPr>
          <w:framePr w:wrap="none" w:vAnchor="text" w:hAnchor="page" w:x="10716" w:y="14"/>
          <w:tabs>
            <w:tab w:val="center" w:pos="4513"/>
            <w:tab w:val="right" w:pos="9026"/>
          </w:tabs>
          <w:spacing w:after="0" w:line="240" w:lineRule="auto"/>
          <w:rPr>
            <w:b/>
            <w:bCs/>
            <w:color w:val="003B56"/>
          </w:rPr>
        </w:pPr>
        <w:r w:rsidRPr="003A15E2">
          <w:rPr>
            <w:b/>
            <w:bCs/>
            <w:color w:val="003B56"/>
          </w:rPr>
          <w:fldChar w:fldCharType="begin"/>
        </w:r>
        <w:r w:rsidRPr="003A15E2">
          <w:rPr>
            <w:b/>
            <w:bCs/>
            <w:color w:val="003B56"/>
          </w:rPr>
          <w:instrText xml:space="preserve"> PAGE </w:instrText>
        </w:r>
        <w:r w:rsidRPr="003A15E2">
          <w:rPr>
            <w:b/>
            <w:bCs/>
            <w:color w:val="003B56"/>
          </w:rPr>
          <w:fldChar w:fldCharType="separate"/>
        </w:r>
        <w:r w:rsidRPr="003A15E2">
          <w:rPr>
            <w:b/>
            <w:bCs/>
            <w:color w:val="003B56"/>
          </w:rPr>
          <w:t>1</w:t>
        </w:r>
        <w:r w:rsidRPr="003A15E2">
          <w:rPr>
            <w:b/>
            <w:bCs/>
            <w:color w:val="003B56"/>
          </w:rPr>
          <w:fldChar w:fldCharType="end"/>
        </w:r>
      </w:p>
    </w:sdtContent>
  </w:sdt>
  <w:tbl>
    <w:tblPr>
      <w:tblW w:w="4820" w:type="dxa"/>
      <w:tblLayout w:type="fixed"/>
      <w:tblLook w:val="06A0" w:firstRow="1" w:lastRow="0" w:firstColumn="1" w:lastColumn="0" w:noHBand="1" w:noVBand="1"/>
    </w:tblPr>
    <w:tblGrid>
      <w:gridCol w:w="4820"/>
    </w:tblGrid>
    <w:tr w:rsidR="00C00CD0" w:rsidRPr="00C35785" w14:paraId="76924B9C" w14:textId="77777777" w:rsidTr="00C00CD0">
      <w:trPr>
        <w:trHeight w:val="300"/>
      </w:trPr>
      <w:tc>
        <w:tcPr>
          <w:tcW w:w="4820" w:type="dxa"/>
        </w:tcPr>
        <w:p w14:paraId="5D70B22E" w14:textId="1F00178C" w:rsidR="00C00CD0" w:rsidRPr="00C35785" w:rsidRDefault="00C00CD0" w:rsidP="003A15E2">
          <w:pPr>
            <w:keepNext/>
            <w:keepLines/>
            <w:spacing w:before="40" w:after="0"/>
            <w:ind w:left="-112" w:right="360"/>
            <w:outlineLvl w:val="5"/>
            <w:rPr>
              <w:rFonts w:ascii="Avenir Next LT Pro Demi" w:eastAsia="MS Gothic" w:hAnsi="Avenir Next LT Pro Demi" w:cs="Times New Roman"/>
              <w:b/>
              <w:color w:val="808080"/>
              <w:sz w:val="16"/>
            </w:rPr>
          </w:pPr>
          <w:r w:rsidRPr="00C00CD0">
            <w:rPr>
              <w:rFonts w:ascii="Avenir Next LT Pro Demi" w:eastAsia="MS Gothic" w:hAnsi="Avenir Next LT Pro Demi" w:cs="Times New Roman"/>
              <w:b/>
              <w:color w:val="808080"/>
              <w:sz w:val="16"/>
            </w:rPr>
            <w:t>Generous Culture  |  Mission Support Department</w:t>
          </w:r>
        </w:p>
      </w:tc>
    </w:tr>
  </w:tbl>
  <w:p w14:paraId="28091273" w14:textId="77777777" w:rsidR="003A15E2" w:rsidRDefault="003A15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744D9" w14:textId="77777777" w:rsidR="00C00CD0" w:rsidRDefault="00C00C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88708" w14:textId="77777777" w:rsidR="00692F22" w:rsidRDefault="00692F22" w:rsidP="00494C92">
      <w:pPr>
        <w:spacing w:after="0" w:line="240" w:lineRule="auto"/>
      </w:pPr>
      <w:r>
        <w:separator/>
      </w:r>
    </w:p>
  </w:footnote>
  <w:footnote w:type="continuationSeparator" w:id="0">
    <w:p w14:paraId="29DBB655" w14:textId="77777777" w:rsidR="00692F22" w:rsidRDefault="00692F22" w:rsidP="00494C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E86FA" w14:textId="77777777" w:rsidR="00C00CD0" w:rsidRDefault="00C00C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E7CA3" w14:textId="1DB3A637" w:rsidR="00DC570C" w:rsidRDefault="00DC570C">
    <w:pPr>
      <w:pStyle w:val="Header"/>
    </w:pPr>
    <w:r>
      <w:rPr>
        <w:noProof/>
      </w:rPr>
      <w:drawing>
        <wp:anchor distT="0" distB="0" distL="114300" distR="114300" simplePos="0" relativeHeight="251661312" behindDoc="1" locked="1" layoutInCell="1" allowOverlap="1" wp14:anchorId="76DD65B3" wp14:editId="226EECC5">
          <wp:simplePos x="0" y="0"/>
          <wp:positionH relativeFrom="page">
            <wp:posOffset>7620</wp:posOffset>
          </wp:positionH>
          <wp:positionV relativeFrom="page">
            <wp:posOffset>0</wp:posOffset>
          </wp:positionV>
          <wp:extent cx="7543800" cy="3354705"/>
          <wp:effectExtent l="0" t="0" r="0" b="0"/>
          <wp:wrapNone/>
          <wp:docPr id="1803754225" name="Picture 18037542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03754225" name="Picture 1803754225"/>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3800" cy="33547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AA203" w14:textId="77777777" w:rsidR="00C00CD0" w:rsidRDefault="00C00C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8A31AE"/>
    <w:multiLevelType w:val="hybridMultilevel"/>
    <w:tmpl w:val="4FDAF5D6"/>
    <w:lvl w:ilvl="0" w:tplc="E1FC10C4">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A4545F"/>
    <w:multiLevelType w:val="hybridMultilevel"/>
    <w:tmpl w:val="5AE0BD34"/>
    <w:lvl w:ilvl="0" w:tplc="66AEABB2">
      <w:start w:val="1"/>
      <w:numFmt w:val="bullet"/>
      <w:lvlText w:val="-"/>
      <w:lvlJc w:val="left"/>
      <w:pPr>
        <w:ind w:left="720" w:hanging="360"/>
      </w:pPr>
      <w:rPr>
        <w:rFonts w:ascii="AvenirNext LT Pro Bold" w:eastAsiaTheme="minorHAnsi" w:hAnsi="AvenirNext LT Pro Bold"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4A9F615"/>
    <w:multiLevelType w:val="hybridMultilevel"/>
    <w:tmpl w:val="0FAA4ED6"/>
    <w:lvl w:ilvl="0" w:tplc="CE08B416">
      <w:start w:val="1"/>
      <w:numFmt w:val="bullet"/>
      <w:lvlText w:val=""/>
      <w:lvlJc w:val="left"/>
      <w:pPr>
        <w:ind w:left="720" w:hanging="360"/>
      </w:pPr>
      <w:rPr>
        <w:rFonts w:ascii="Symbol" w:hAnsi="Symbol" w:hint="default"/>
      </w:rPr>
    </w:lvl>
    <w:lvl w:ilvl="1" w:tplc="22B27EA4">
      <w:start w:val="1"/>
      <w:numFmt w:val="bullet"/>
      <w:lvlText w:val="o"/>
      <w:lvlJc w:val="left"/>
      <w:pPr>
        <w:ind w:left="1440" w:hanging="360"/>
      </w:pPr>
      <w:rPr>
        <w:rFonts w:ascii="Courier New" w:hAnsi="Courier New" w:hint="default"/>
      </w:rPr>
    </w:lvl>
    <w:lvl w:ilvl="2" w:tplc="E2EE5C30">
      <w:start w:val="1"/>
      <w:numFmt w:val="bullet"/>
      <w:lvlText w:val=""/>
      <w:lvlJc w:val="left"/>
      <w:pPr>
        <w:ind w:left="2160" w:hanging="360"/>
      </w:pPr>
      <w:rPr>
        <w:rFonts w:ascii="Wingdings" w:hAnsi="Wingdings" w:hint="default"/>
      </w:rPr>
    </w:lvl>
    <w:lvl w:ilvl="3" w:tplc="F6DE57C2">
      <w:start w:val="1"/>
      <w:numFmt w:val="bullet"/>
      <w:lvlText w:val=""/>
      <w:lvlJc w:val="left"/>
      <w:pPr>
        <w:ind w:left="2880" w:hanging="360"/>
      </w:pPr>
      <w:rPr>
        <w:rFonts w:ascii="Symbol" w:hAnsi="Symbol" w:hint="default"/>
      </w:rPr>
    </w:lvl>
    <w:lvl w:ilvl="4" w:tplc="2154E3F6">
      <w:start w:val="1"/>
      <w:numFmt w:val="bullet"/>
      <w:lvlText w:val="o"/>
      <w:lvlJc w:val="left"/>
      <w:pPr>
        <w:ind w:left="3600" w:hanging="360"/>
      </w:pPr>
      <w:rPr>
        <w:rFonts w:ascii="Courier New" w:hAnsi="Courier New" w:hint="default"/>
      </w:rPr>
    </w:lvl>
    <w:lvl w:ilvl="5" w:tplc="EA9AC094">
      <w:start w:val="1"/>
      <w:numFmt w:val="bullet"/>
      <w:lvlText w:val=""/>
      <w:lvlJc w:val="left"/>
      <w:pPr>
        <w:ind w:left="4320" w:hanging="360"/>
      </w:pPr>
      <w:rPr>
        <w:rFonts w:ascii="Wingdings" w:hAnsi="Wingdings" w:hint="default"/>
      </w:rPr>
    </w:lvl>
    <w:lvl w:ilvl="6" w:tplc="668ED204">
      <w:start w:val="1"/>
      <w:numFmt w:val="bullet"/>
      <w:lvlText w:val=""/>
      <w:lvlJc w:val="left"/>
      <w:pPr>
        <w:ind w:left="5040" w:hanging="360"/>
      </w:pPr>
      <w:rPr>
        <w:rFonts w:ascii="Symbol" w:hAnsi="Symbol" w:hint="default"/>
      </w:rPr>
    </w:lvl>
    <w:lvl w:ilvl="7" w:tplc="74707212">
      <w:start w:val="1"/>
      <w:numFmt w:val="bullet"/>
      <w:lvlText w:val="o"/>
      <w:lvlJc w:val="left"/>
      <w:pPr>
        <w:ind w:left="5760" w:hanging="360"/>
      </w:pPr>
      <w:rPr>
        <w:rFonts w:ascii="Courier New" w:hAnsi="Courier New" w:hint="default"/>
      </w:rPr>
    </w:lvl>
    <w:lvl w:ilvl="8" w:tplc="B858B4EE">
      <w:start w:val="1"/>
      <w:numFmt w:val="bullet"/>
      <w:lvlText w:val=""/>
      <w:lvlJc w:val="left"/>
      <w:pPr>
        <w:ind w:left="6480" w:hanging="360"/>
      </w:pPr>
      <w:rPr>
        <w:rFonts w:ascii="Wingdings" w:hAnsi="Wingdings" w:hint="default"/>
      </w:rPr>
    </w:lvl>
  </w:abstractNum>
  <w:abstractNum w:abstractNumId="3" w15:restartNumberingAfterBreak="0">
    <w:nsid w:val="4C603162"/>
    <w:multiLevelType w:val="hybridMultilevel"/>
    <w:tmpl w:val="F1701C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274B981"/>
    <w:multiLevelType w:val="hybridMultilevel"/>
    <w:tmpl w:val="FACE413C"/>
    <w:lvl w:ilvl="0" w:tplc="F0BABFE4">
      <w:start w:val="1"/>
      <w:numFmt w:val="bullet"/>
      <w:lvlText w:val=""/>
      <w:lvlJc w:val="left"/>
      <w:pPr>
        <w:ind w:left="1080" w:hanging="360"/>
      </w:pPr>
      <w:rPr>
        <w:rFonts w:ascii="Symbol" w:hAnsi="Symbol" w:hint="default"/>
      </w:rPr>
    </w:lvl>
    <w:lvl w:ilvl="1" w:tplc="2FFC39A2">
      <w:start w:val="1"/>
      <w:numFmt w:val="bullet"/>
      <w:lvlText w:val="o"/>
      <w:lvlJc w:val="left"/>
      <w:pPr>
        <w:ind w:left="1800" w:hanging="360"/>
      </w:pPr>
      <w:rPr>
        <w:rFonts w:ascii="Courier New" w:hAnsi="Courier New" w:hint="default"/>
      </w:rPr>
    </w:lvl>
    <w:lvl w:ilvl="2" w:tplc="4D8C43BE">
      <w:start w:val="1"/>
      <w:numFmt w:val="bullet"/>
      <w:lvlText w:val=""/>
      <w:lvlJc w:val="left"/>
      <w:pPr>
        <w:ind w:left="2520" w:hanging="360"/>
      </w:pPr>
      <w:rPr>
        <w:rFonts w:ascii="Wingdings" w:hAnsi="Wingdings" w:hint="default"/>
      </w:rPr>
    </w:lvl>
    <w:lvl w:ilvl="3" w:tplc="31A84152">
      <w:start w:val="1"/>
      <w:numFmt w:val="bullet"/>
      <w:lvlText w:val=""/>
      <w:lvlJc w:val="left"/>
      <w:pPr>
        <w:ind w:left="3240" w:hanging="360"/>
      </w:pPr>
      <w:rPr>
        <w:rFonts w:ascii="Symbol" w:hAnsi="Symbol" w:hint="default"/>
      </w:rPr>
    </w:lvl>
    <w:lvl w:ilvl="4" w:tplc="41BC3694">
      <w:start w:val="1"/>
      <w:numFmt w:val="bullet"/>
      <w:lvlText w:val="o"/>
      <w:lvlJc w:val="left"/>
      <w:pPr>
        <w:ind w:left="3960" w:hanging="360"/>
      </w:pPr>
      <w:rPr>
        <w:rFonts w:ascii="Courier New" w:hAnsi="Courier New" w:hint="default"/>
      </w:rPr>
    </w:lvl>
    <w:lvl w:ilvl="5" w:tplc="415CB7BA">
      <w:start w:val="1"/>
      <w:numFmt w:val="bullet"/>
      <w:lvlText w:val=""/>
      <w:lvlJc w:val="left"/>
      <w:pPr>
        <w:ind w:left="4680" w:hanging="360"/>
      </w:pPr>
      <w:rPr>
        <w:rFonts w:ascii="Wingdings" w:hAnsi="Wingdings" w:hint="default"/>
      </w:rPr>
    </w:lvl>
    <w:lvl w:ilvl="6" w:tplc="D0E09AD2">
      <w:start w:val="1"/>
      <w:numFmt w:val="bullet"/>
      <w:lvlText w:val=""/>
      <w:lvlJc w:val="left"/>
      <w:pPr>
        <w:ind w:left="5400" w:hanging="360"/>
      </w:pPr>
      <w:rPr>
        <w:rFonts w:ascii="Symbol" w:hAnsi="Symbol" w:hint="default"/>
      </w:rPr>
    </w:lvl>
    <w:lvl w:ilvl="7" w:tplc="CFD46EA2">
      <w:start w:val="1"/>
      <w:numFmt w:val="bullet"/>
      <w:lvlText w:val="o"/>
      <w:lvlJc w:val="left"/>
      <w:pPr>
        <w:ind w:left="6120" w:hanging="360"/>
      </w:pPr>
      <w:rPr>
        <w:rFonts w:ascii="Courier New" w:hAnsi="Courier New" w:hint="default"/>
      </w:rPr>
    </w:lvl>
    <w:lvl w:ilvl="8" w:tplc="DFBA670A">
      <w:start w:val="1"/>
      <w:numFmt w:val="bullet"/>
      <w:lvlText w:val=""/>
      <w:lvlJc w:val="left"/>
      <w:pPr>
        <w:ind w:left="6840" w:hanging="360"/>
      </w:pPr>
      <w:rPr>
        <w:rFonts w:ascii="Wingdings" w:hAnsi="Wingdings" w:hint="default"/>
      </w:rPr>
    </w:lvl>
  </w:abstractNum>
  <w:abstractNum w:abstractNumId="5" w15:restartNumberingAfterBreak="0">
    <w:nsid w:val="6F86294C"/>
    <w:multiLevelType w:val="hybridMultilevel"/>
    <w:tmpl w:val="E2662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0BB0DBB"/>
    <w:multiLevelType w:val="hybridMultilevel"/>
    <w:tmpl w:val="72C0A6FC"/>
    <w:lvl w:ilvl="0" w:tplc="BB38C422">
      <w:start w:val="1"/>
      <w:numFmt w:val="bullet"/>
      <w:lvlText w:val=""/>
      <w:lvlJc w:val="left"/>
      <w:pPr>
        <w:ind w:left="1080" w:hanging="360"/>
      </w:pPr>
      <w:rPr>
        <w:rFonts w:ascii="Symbol" w:hAnsi="Symbol" w:hint="default"/>
      </w:rPr>
    </w:lvl>
    <w:lvl w:ilvl="1" w:tplc="DA348662">
      <w:start w:val="1"/>
      <w:numFmt w:val="bullet"/>
      <w:lvlText w:val="o"/>
      <w:lvlJc w:val="left"/>
      <w:pPr>
        <w:ind w:left="1800" w:hanging="360"/>
      </w:pPr>
      <w:rPr>
        <w:rFonts w:ascii="Courier New" w:hAnsi="Courier New" w:hint="default"/>
      </w:rPr>
    </w:lvl>
    <w:lvl w:ilvl="2" w:tplc="C24EB9D8">
      <w:start w:val="1"/>
      <w:numFmt w:val="bullet"/>
      <w:lvlText w:val=""/>
      <w:lvlJc w:val="left"/>
      <w:pPr>
        <w:ind w:left="2520" w:hanging="360"/>
      </w:pPr>
      <w:rPr>
        <w:rFonts w:ascii="Wingdings" w:hAnsi="Wingdings" w:hint="default"/>
      </w:rPr>
    </w:lvl>
    <w:lvl w:ilvl="3" w:tplc="1952A0A8">
      <w:start w:val="1"/>
      <w:numFmt w:val="bullet"/>
      <w:lvlText w:val=""/>
      <w:lvlJc w:val="left"/>
      <w:pPr>
        <w:ind w:left="3240" w:hanging="360"/>
      </w:pPr>
      <w:rPr>
        <w:rFonts w:ascii="Symbol" w:hAnsi="Symbol" w:hint="default"/>
      </w:rPr>
    </w:lvl>
    <w:lvl w:ilvl="4" w:tplc="DA6C17DA">
      <w:start w:val="1"/>
      <w:numFmt w:val="bullet"/>
      <w:lvlText w:val="o"/>
      <w:lvlJc w:val="left"/>
      <w:pPr>
        <w:ind w:left="3960" w:hanging="360"/>
      </w:pPr>
      <w:rPr>
        <w:rFonts w:ascii="Courier New" w:hAnsi="Courier New" w:hint="default"/>
      </w:rPr>
    </w:lvl>
    <w:lvl w:ilvl="5" w:tplc="702A7A22">
      <w:start w:val="1"/>
      <w:numFmt w:val="bullet"/>
      <w:lvlText w:val=""/>
      <w:lvlJc w:val="left"/>
      <w:pPr>
        <w:ind w:left="4680" w:hanging="360"/>
      </w:pPr>
      <w:rPr>
        <w:rFonts w:ascii="Wingdings" w:hAnsi="Wingdings" w:hint="default"/>
      </w:rPr>
    </w:lvl>
    <w:lvl w:ilvl="6" w:tplc="F448271C">
      <w:start w:val="1"/>
      <w:numFmt w:val="bullet"/>
      <w:lvlText w:val=""/>
      <w:lvlJc w:val="left"/>
      <w:pPr>
        <w:ind w:left="5400" w:hanging="360"/>
      </w:pPr>
      <w:rPr>
        <w:rFonts w:ascii="Symbol" w:hAnsi="Symbol" w:hint="default"/>
      </w:rPr>
    </w:lvl>
    <w:lvl w:ilvl="7" w:tplc="B8D2F570">
      <w:start w:val="1"/>
      <w:numFmt w:val="bullet"/>
      <w:lvlText w:val="o"/>
      <w:lvlJc w:val="left"/>
      <w:pPr>
        <w:ind w:left="6120" w:hanging="360"/>
      </w:pPr>
      <w:rPr>
        <w:rFonts w:ascii="Courier New" w:hAnsi="Courier New" w:hint="default"/>
      </w:rPr>
    </w:lvl>
    <w:lvl w:ilvl="8" w:tplc="716CB62A">
      <w:start w:val="1"/>
      <w:numFmt w:val="bullet"/>
      <w:lvlText w:val=""/>
      <w:lvlJc w:val="left"/>
      <w:pPr>
        <w:ind w:left="6840" w:hanging="360"/>
      </w:pPr>
      <w:rPr>
        <w:rFonts w:ascii="Wingdings" w:hAnsi="Wingdings" w:hint="default"/>
      </w:rPr>
    </w:lvl>
  </w:abstractNum>
  <w:abstractNum w:abstractNumId="7" w15:restartNumberingAfterBreak="0">
    <w:nsid w:val="75AF1643"/>
    <w:multiLevelType w:val="hybridMultilevel"/>
    <w:tmpl w:val="5832E9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58310021">
    <w:abstractNumId w:val="3"/>
  </w:num>
  <w:num w:numId="2" w16cid:durableId="630019292">
    <w:abstractNumId w:val="1"/>
  </w:num>
  <w:num w:numId="3" w16cid:durableId="1810315667">
    <w:abstractNumId w:val="7"/>
  </w:num>
  <w:num w:numId="4" w16cid:durableId="34157457">
    <w:abstractNumId w:val="5"/>
  </w:num>
  <w:num w:numId="5" w16cid:durableId="23219013">
    <w:abstractNumId w:val="4"/>
  </w:num>
  <w:num w:numId="6" w16cid:durableId="207256359">
    <w:abstractNumId w:val="6"/>
  </w:num>
  <w:num w:numId="7" w16cid:durableId="2050496748">
    <w:abstractNumId w:val="2"/>
  </w:num>
  <w:num w:numId="8" w16cid:durableId="20235839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activeWritingStyle w:appName="MSWord" w:lang="en-AU" w:vendorID="64" w:dllVersion="0" w:nlCheck="1" w:checkStyle="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FC5"/>
    <w:rsid w:val="000241A5"/>
    <w:rsid w:val="00077668"/>
    <w:rsid w:val="000A09E5"/>
    <w:rsid w:val="000B3D0F"/>
    <w:rsid w:val="000E7D43"/>
    <w:rsid w:val="00111581"/>
    <w:rsid w:val="001F7555"/>
    <w:rsid w:val="00205E43"/>
    <w:rsid w:val="002164E4"/>
    <w:rsid w:val="00221D69"/>
    <w:rsid w:val="002839BB"/>
    <w:rsid w:val="002C30C5"/>
    <w:rsid w:val="002C71B9"/>
    <w:rsid w:val="002D0B48"/>
    <w:rsid w:val="00335FC9"/>
    <w:rsid w:val="003406D9"/>
    <w:rsid w:val="00343447"/>
    <w:rsid w:val="003541D4"/>
    <w:rsid w:val="00383FC5"/>
    <w:rsid w:val="003A15E2"/>
    <w:rsid w:val="003A52D0"/>
    <w:rsid w:val="003D3FCB"/>
    <w:rsid w:val="003E05C7"/>
    <w:rsid w:val="0046122C"/>
    <w:rsid w:val="00494C92"/>
    <w:rsid w:val="005B4718"/>
    <w:rsid w:val="005D57F3"/>
    <w:rsid w:val="00603349"/>
    <w:rsid w:val="0061762B"/>
    <w:rsid w:val="00625E04"/>
    <w:rsid w:val="00644E86"/>
    <w:rsid w:val="0064583B"/>
    <w:rsid w:val="00692F22"/>
    <w:rsid w:val="006C662E"/>
    <w:rsid w:val="006D41FD"/>
    <w:rsid w:val="006F7FC2"/>
    <w:rsid w:val="00700BD9"/>
    <w:rsid w:val="00716230"/>
    <w:rsid w:val="00752427"/>
    <w:rsid w:val="007979A3"/>
    <w:rsid w:val="007B6458"/>
    <w:rsid w:val="007D7DC9"/>
    <w:rsid w:val="008128BE"/>
    <w:rsid w:val="00821F2F"/>
    <w:rsid w:val="00826C70"/>
    <w:rsid w:val="008430FA"/>
    <w:rsid w:val="008A38EE"/>
    <w:rsid w:val="008C7EA6"/>
    <w:rsid w:val="008D33A2"/>
    <w:rsid w:val="008E5C37"/>
    <w:rsid w:val="0096209B"/>
    <w:rsid w:val="009A5139"/>
    <w:rsid w:val="009C358B"/>
    <w:rsid w:val="009C7314"/>
    <w:rsid w:val="009D5B8E"/>
    <w:rsid w:val="00A93627"/>
    <w:rsid w:val="00A957C5"/>
    <w:rsid w:val="00AE2C10"/>
    <w:rsid w:val="00AE4EEF"/>
    <w:rsid w:val="00AF251A"/>
    <w:rsid w:val="00B17DBA"/>
    <w:rsid w:val="00B201C0"/>
    <w:rsid w:val="00B275AE"/>
    <w:rsid w:val="00B30C6B"/>
    <w:rsid w:val="00B31E3C"/>
    <w:rsid w:val="00B36EF9"/>
    <w:rsid w:val="00B56FE6"/>
    <w:rsid w:val="00B73465"/>
    <w:rsid w:val="00BA2F31"/>
    <w:rsid w:val="00BB122B"/>
    <w:rsid w:val="00BE7FB9"/>
    <w:rsid w:val="00C00CD0"/>
    <w:rsid w:val="00C3066B"/>
    <w:rsid w:val="00C35785"/>
    <w:rsid w:val="00C42135"/>
    <w:rsid w:val="00C974AC"/>
    <w:rsid w:val="00CE3EF7"/>
    <w:rsid w:val="00D509A0"/>
    <w:rsid w:val="00D821B7"/>
    <w:rsid w:val="00DA3066"/>
    <w:rsid w:val="00DC570C"/>
    <w:rsid w:val="00DC7CA7"/>
    <w:rsid w:val="00E13A03"/>
    <w:rsid w:val="00E550AE"/>
    <w:rsid w:val="00E74FDD"/>
    <w:rsid w:val="00E968D3"/>
    <w:rsid w:val="00F361F5"/>
    <w:rsid w:val="00F95B0E"/>
    <w:rsid w:val="00FB6A39"/>
    <w:rsid w:val="00FD4220"/>
    <w:rsid w:val="0AA3D979"/>
    <w:rsid w:val="0C206369"/>
    <w:rsid w:val="269EE5DD"/>
    <w:rsid w:val="302C9FC6"/>
    <w:rsid w:val="328CBBE1"/>
    <w:rsid w:val="359F95F8"/>
    <w:rsid w:val="36FD98C5"/>
    <w:rsid w:val="38FB52A9"/>
    <w:rsid w:val="4AB3FFB8"/>
    <w:rsid w:val="56CE5D0E"/>
    <w:rsid w:val="71184C84"/>
    <w:rsid w:val="724773EA"/>
    <w:rsid w:val="768F438A"/>
    <w:rsid w:val="7F828C23"/>
  </w:rsids>
  <m:mathPr>
    <m:mathFont m:val="Cambria Math"/>
    <m:brkBin m:val="before"/>
    <m:brkBinSub m:val="--"/>
    <m:smallFrac m:val="0"/>
    <m:dispDef/>
    <m:lMargin m:val="0"/>
    <m:rMargin m:val="0"/>
    <m:defJc m:val="centerGroup"/>
    <m:wrapIndent m:val="1440"/>
    <m:intLim m:val="subSup"/>
    <m:naryLim m:val="undOvr"/>
  </m:mathPr>
  <w:themeFontLang w:val="en-AU"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79B101"/>
  <w15:chartTrackingRefBased/>
  <w15:docId w15:val="{D0882C26-538E-4129-8BC2-9A7B7DCD5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AU" w:eastAsia="en-GB"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5C7"/>
    <w:pPr>
      <w:spacing w:after="160" w:line="259" w:lineRule="auto"/>
    </w:pPr>
    <w:rPr>
      <w:rFonts w:ascii="Avenir Next LT Pro" w:hAnsi="Avenir Next LT Pro"/>
      <w:kern w:val="2"/>
      <w:sz w:val="22"/>
      <w:szCs w:val="22"/>
      <w:lang w:eastAsia="en-US" w:bidi="ar-SA"/>
    </w:rPr>
  </w:style>
  <w:style w:type="paragraph" w:styleId="Heading1">
    <w:name w:val="heading 1"/>
    <w:basedOn w:val="Normal"/>
    <w:next w:val="Normal"/>
    <w:link w:val="Heading1Char"/>
    <w:autoRedefine/>
    <w:uiPriority w:val="9"/>
    <w:qFormat/>
    <w:rsid w:val="002D0B48"/>
    <w:pPr>
      <w:keepNext/>
      <w:keepLines/>
      <w:spacing w:before="240" w:after="240"/>
      <w:outlineLvl w:val="0"/>
    </w:pPr>
    <w:rPr>
      <w:rFonts w:ascii="Avenir Next LT Pro Demi" w:eastAsiaTheme="majorEastAsia" w:hAnsi="Avenir Next LT Pro Demi" w:cstheme="majorBidi"/>
      <w:b/>
      <w:color w:val="003452"/>
      <w:sz w:val="36"/>
      <w:szCs w:val="32"/>
    </w:rPr>
  </w:style>
  <w:style w:type="paragraph" w:styleId="Heading2">
    <w:name w:val="heading 2"/>
    <w:basedOn w:val="Normal"/>
    <w:next w:val="Normal"/>
    <w:link w:val="Heading2Char"/>
    <w:autoRedefine/>
    <w:uiPriority w:val="9"/>
    <w:unhideWhenUsed/>
    <w:qFormat/>
    <w:rsid w:val="002D0B48"/>
    <w:pPr>
      <w:keepNext/>
      <w:keepLines/>
      <w:spacing w:before="240" w:after="120"/>
      <w:outlineLvl w:val="1"/>
    </w:pPr>
    <w:rPr>
      <w:rFonts w:ascii="Avenir Next LT Pro Demi" w:eastAsiaTheme="majorEastAsia" w:hAnsi="Avenir Next LT Pro Demi" w:cstheme="majorBidi"/>
      <w:b/>
      <w:color w:val="003452"/>
      <w:sz w:val="28"/>
      <w:szCs w:val="26"/>
    </w:rPr>
  </w:style>
  <w:style w:type="paragraph" w:styleId="Heading3">
    <w:name w:val="heading 3"/>
    <w:basedOn w:val="Normal"/>
    <w:next w:val="Normal"/>
    <w:link w:val="Heading3Char"/>
    <w:autoRedefine/>
    <w:uiPriority w:val="9"/>
    <w:unhideWhenUsed/>
    <w:qFormat/>
    <w:rsid w:val="002D0B48"/>
    <w:pPr>
      <w:keepNext/>
      <w:keepLines/>
      <w:spacing w:before="40" w:after="120"/>
      <w:outlineLvl w:val="2"/>
    </w:pPr>
    <w:rPr>
      <w:rFonts w:eastAsiaTheme="majorEastAsia" w:cstheme="majorBidi"/>
      <w:b/>
      <w:caps/>
      <w:color w:val="1F3763" w:themeColor="accent1" w:themeShade="7F"/>
      <w:spacing w:val="16"/>
      <w:sz w:val="20"/>
      <w:szCs w:val="24"/>
    </w:rPr>
  </w:style>
  <w:style w:type="paragraph" w:styleId="Heading4">
    <w:name w:val="heading 4"/>
    <w:basedOn w:val="Normal"/>
    <w:next w:val="Normal"/>
    <w:link w:val="Heading4Char"/>
    <w:uiPriority w:val="9"/>
    <w:unhideWhenUsed/>
    <w:qFormat/>
    <w:rsid w:val="003E05C7"/>
    <w:pPr>
      <w:keepNext/>
      <w:keepLines/>
      <w:spacing w:before="40" w:after="240" w:line="240" w:lineRule="auto"/>
      <w:outlineLvl w:val="3"/>
    </w:pPr>
    <w:rPr>
      <w:rFonts w:eastAsiaTheme="majorEastAsia" w:cstheme="majorBidi"/>
      <w:i/>
      <w:iCs/>
      <w:color w:val="003452"/>
      <w:sz w:val="24"/>
    </w:rPr>
  </w:style>
  <w:style w:type="paragraph" w:styleId="Heading5">
    <w:name w:val="heading 5"/>
    <w:basedOn w:val="Normal"/>
    <w:next w:val="Normal"/>
    <w:link w:val="Heading5Char"/>
    <w:autoRedefine/>
    <w:uiPriority w:val="9"/>
    <w:unhideWhenUsed/>
    <w:qFormat/>
    <w:rsid w:val="000A09E5"/>
    <w:pPr>
      <w:keepLines/>
      <w:snapToGrid w:val="0"/>
      <w:spacing w:before="40" w:after="0"/>
      <w:outlineLvl w:val="4"/>
    </w:pPr>
    <w:rPr>
      <w:rFonts w:eastAsiaTheme="majorEastAsia" w:cstheme="majorBidi"/>
      <w:b/>
      <w:color w:val="003452"/>
    </w:rPr>
  </w:style>
  <w:style w:type="paragraph" w:styleId="Heading6">
    <w:name w:val="heading 6"/>
    <w:basedOn w:val="Normal"/>
    <w:next w:val="Normal"/>
    <w:link w:val="Heading6Char"/>
    <w:autoRedefine/>
    <w:uiPriority w:val="9"/>
    <w:unhideWhenUsed/>
    <w:qFormat/>
    <w:rsid w:val="00BA2F31"/>
    <w:pPr>
      <w:keepNext/>
      <w:keepLines/>
      <w:spacing w:before="40" w:after="0"/>
      <w:ind w:left="-112" w:right="360"/>
      <w:outlineLvl w:val="5"/>
    </w:pPr>
    <w:rPr>
      <w:rFonts w:ascii="Avenir Next LT Pro Demi" w:eastAsiaTheme="majorEastAsia" w:hAnsi="Avenir Next LT Pro Demi" w:cstheme="majorBidi"/>
      <w:b/>
      <w:color w:val="808080" w:themeColor="background1" w:themeShade="80"/>
      <w:sz w:val="16"/>
    </w:rPr>
  </w:style>
  <w:style w:type="paragraph" w:styleId="Heading9">
    <w:name w:val="heading 9"/>
    <w:basedOn w:val="Normal"/>
    <w:next w:val="Normal"/>
    <w:link w:val="Heading9Char"/>
    <w:uiPriority w:val="9"/>
    <w:semiHidden/>
    <w:unhideWhenUsed/>
    <w:qFormat/>
    <w:rsid w:val="00C35785"/>
    <w:pPr>
      <w:keepNext/>
      <w:keepLines/>
      <w:spacing w:before="40" w:after="0"/>
      <w:outlineLvl w:val="8"/>
    </w:pPr>
    <w:rPr>
      <w:rFonts w:ascii="Calibri" w:eastAsia="MS Gothic" w:hAnsi="Calibri" w:cs="Times New Roman"/>
      <w:color w:val="272727"/>
      <w:kern w:val="0"/>
      <w:sz w:val="20"/>
      <w:szCs w:val="20"/>
      <w:lang w:eastAsia="en-GB"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94C92"/>
    <w:pPr>
      <w:tabs>
        <w:tab w:val="center" w:pos="4513"/>
        <w:tab w:val="right" w:pos="9026"/>
      </w:tabs>
      <w:spacing w:after="0" w:line="240" w:lineRule="auto"/>
    </w:pPr>
  </w:style>
  <w:style w:type="character" w:customStyle="1" w:styleId="HeaderChar">
    <w:name w:val="Header Char"/>
    <w:link w:val="Header"/>
    <w:uiPriority w:val="99"/>
    <w:rsid w:val="00494C92"/>
    <w:rPr>
      <w:rFonts w:ascii="Avenir" w:hAnsi="Avenir"/>
    </w:rPr>
  </w:style>
  <w:style w:type="paragraph" w:styleId="Footer">
    <w:name w:val="footer"/>
    <w:basedOn w:val="Normal"/>
    <w:link w:val="FooterChar"/>
    <w:uiPriority w:val="99"/>
    <w:unhideWhenUsed/>
    <w:rsid w:val="00494C92"/>
    <w:pPr>
      <w:tabs>
        <w:tab w:val="center" w:pos="4513"/>
        <w:tab w:val="right" w:pos="9026"/>
      </w:tabs>
      <w:spacing w:after="0" w:line="240" w:lineRule="auto"/>
    </w:pPr>
  </w:style>
  <w:style w:type="character" w:customStyle="1" w:styleId="FooterChar">
    <w:name w:val="Footer Char"/>
    <w:link w:val="Footer"/>
    <w:uiPriority w:val="99"/>
    <w:rsid w:val="00494C92"/>
    <w:rPr>
      <w:rFonts w:ascii="Avenir" w:hAnsi="Avenir"/>
    </w:rPr>
  </w:style>
  <w:style w:type="character" w:styleId="Hyperlink">
    <w:name w:val="Hyperlink"/>
    <w:uiPriority w:val="99"/>
    <w:unhideWhenUsed/>
    <w:rsid w:val="002839BB"/>
    <w:rPr>
      <w:color w:val="0563C1"/>
      <w:u w:val="single"/>
    </w:rPr>
  </w:style>
  <w:style w:type="paragraph" w:styleId="Title">
    <w:name w:val="Title"/>
    <w:basedOn w:val="Normal"/>
    <w:next w:val="Normal"/>
    <w:link w:val="TitleChar"/>
    <w:autoRedefine/>
    <w:uiPriority w:val="10"/>
    <w:qFormat/>
    <w:rsid w:val="007D7DC9"/>
    <w:pPr>
      <w:spacing w:after="240" w:line="240" w:lineRule="auto"/>
      <w:contextualSpacing/>
    </w:pPr>
    <w:rPr>
      <w:rFonts w:ascii="Avenir Next LT Pro Demi" w:eastAsiaTheme="majorEastAsia" w:hAnsi="Avenir Next LT Pro Demi" w:cstheme="majorBidi"/>
      <w:b/>
      <w:color w:val="003452"/>
      <w:spacing w:val="-10"/>
      <w:kern w:val="28"/>
      <w:sz w:val="56"/>
      <w:szCs w:val="56"/>
    </w:rPr>
  </w:style>
  <w:style w:type="character" w:customStyle="1" w:styleId="TitleChar">
    <w:name w:val="Title Char"/>
    <w:basedOn w:val="DefaultParagraphFont"/>
    <w:link w:val="Title"/>
    <w:uiPriority w:val="10"/>
    <w:rsid w:val="007D7DC9"/>
    <w:rPr>
      <w:rFonts w:ascii="Avenir Next LT Pro Demi" w:eastAsiaTheme="majorEastAsia" w:hAnsi="Avenir Next LT Pro Demi" w:cstheme="majorBidi"/>
      <w:b/>
      <w:color w:val="003452"/>
      <w:spacing w:val="-10"/>
      <w:kern w:val="28"/>
      <w:sz w:val="56"/>
      <w:szCs w:val="56"/>
      <w:lang w:eastAsia="en-US" w:bidi="ar-SA"/>
    </w:rPr>
  </w:style>
  <w:style w:type="character" w:customStyle="1" w:styleId="Heading1Char">
    <w:name w:val="Heading 1 Char"/>
    <w:basedOn w:val="DefaultParagraphFont"/>
    <w:link w:val="Heading1"/>
    <w:uiPriority w:val="9"/>
    <w:rsid w:val="002D0B48"/>
    <w:rPr>
      <w:rFonts w:ascii="Avenir Next LT Pro Demi" w:eastAsiaTheme="majorEastAsia" w:hAnsi="Avenir Next LT Pro Demi" w:cstheme="majorBidi"/>
      <w:b/>
      <w:color w:val="003452"/>
      <w:kern w:val="2"/>
      <w:sz w:val="36"/>
      <w:szCs w:val="32"/>
      <w:lang w:eastAsia="en-US" w:bidi="ar-SA"/>
    </w:rPr>
  </w:style>
  <w:style w:type="character" w:customStyle="1" w:styleId="Heading2Char">
    <w:name w:val="Heading 2 Char"/>
    <w:basedOn w:val="DefaultParagraphFont"/>
    <w:link w:val="Heading2"/>
    <w:uiPriority w:val="9"/>
    <w:rsid w:val="002D0B48"/>
    <w:rPr>
      <w:rFonts w:ascii="Avenir Next LT Pro Demi" w:eastAsiaTheme="majorEastAsia" w:hAnsi="Avenir Next LT Pro Demi" w:cstheme="majorBidi"/>
      <w:b/>
      <w:color w:val="003452"/>
      <w:kern w:val="2"/>
      <w:sz w:val="28"/>
      <w:szCs w:val="26"/>
      <w:lang w:eastAsia="en-US" w:bidi="ar-SA"/>
    </w:rPr>
  </w:style>
  <w:style w:type="character" w:customStyle="1" w:styleId="Heading3Char">
    <w:name w:val="Heading 3 Char"/>
    <w:basedOn w:val="DefaultParagraphFont"/>
    <w:link w:val="Heading3"/>
    <w:uiPriority w:val="9"/>
    <w:rsid w:val="002D0B48"/>
    <w:rPr>
      <w:rFonts w:ascii="Avenir Next LT Pro" w:eastAsiaTheme="majorEastAsia" w:hAnsi="Avenir Next LT Pro" w:cstheme="majorBidi"/>
      <w:b/>
      <w:caps/>
      <w:color w:val="1F3763" w:themeColor="accent1" w:themeShade="7F"/>
      <w:spacing w:val="16"/>
      <w:kern w:val="2"/>
      <w:szCs w:val="24"/>
      <w:lang w:eastAsia="en-US" w:bidi="ar-SA"/>
    </w:rPr>
  </w:style>
  <w:style w:type="character" w:customStyle="1" w:styleId="Heading4Char">
    <w:name w:val="Heading 4 Char"/>
    <w:basedOn w:val="DefaultParagraphFont"/>
    <w:link w:val="Heading4"/>
    <w:uiPriority w:val="9"/>
    <w:rsid w:val="003E05C7"/>
    <w:rPr>
      <w:rFonts w:ascii="Avenir Next LT Pro" w:eastAsiaTheme="majorEastAsia" w:hAnsi="Avenir Next LT Pro" w:cstheme="majorBidi"/>
      <w:i/>
      <w:iCs/>
      <w:color w:val="003452"/>
      <w:kern w:val="2"/>
      <w:sz w:val="24"/>
      <w:szCs w:val="22"/>
      <w:lang w:eastAsia="en-US" w:bidi="ar-SA"/>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5Char">
    <w:name w:val="Heading 5 Char"/>
    <w:basedOn w:val="DefaultParagraphFont"/>
    <w:link w:val="Heading5"/>
    <w:uiPriority w:val="9"/>
    <w:rsid w:val="000A09E5"/>
    <w:rPr>
      <w:rFonts w:ascii="Avenir Next LT Pro" w:eastAsiaTheme="majorEastAsia" w:hAnsi="Avenir Next LT Pro" w:cstheme="majorBidi"/>
      <w:b/>
      <w:color w:val="003452"/>
      <w:kern w:val="2"/>
      <w:sz w:val="22"/>
      <w:szCs w:val="22"/>
      <w:lang w:eastAsia="en-US" w:bidi="ar-SA"/>
    </w:rPr>
  </w:style>
  <w:style w:type="character" w:customStyle="1" w:styleId="Heading6Char">
    <w:name w:val="Heading 6 Char"/>
    <w:basedOn w:val="DefaultParagraphFont"/>
    <w:link w:val="Heading6"/>
    <w:uiPriority w:val="9"/>
    <w:rsid w:val="00BA2F31"/>
    <w:rPr>
      <w:rFonts w:ascii="Avenir Next LT Pro Demi" w:eastAsiaTheme="majorEastAsia" w:hAnsi="Avenir Next LT Pro Demi" w:cstheme="majorBidi"/>
      <w:b/>
      <w:color w:val="808080" w:themeColor="background1" w:themeShade="80"/>
      <w:kern w:val="2"/>
      <w:sz w:val="16"/>
      <w:szCs w:val="22"/>
      <w:lang w:eastAsia="en-US" w:bidi="ar-SA"/>
    </w:rPr>
  </w:style>
  <w:style w:type="character" w:styleId="PageNumber">
    <w:name w:val="page number"/>
    <w:basedOn w:val="DefaultParagraphFont"/>
    <w:uiPriority w:val="99"/>
    <w:semiHidden/>
    <w:unhideWhenUsed/>
    <w:rsid w:val="00BA2F31"/>
  </w:style>
  <w:style w:type="table" w:customStyle="1" w:styleId="TableGrid1">
    <w:name w:val="Table Grid1"/>
    <w:basedOn w:val="TableNormal"/>
    <w:next w:val="TableGrid"/>
    <w:uiPriority w:val="59"/>
    <w:rsid w:val="00CE3EF7"/>
    <w:rPr>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275AE"/>
    <w:pPr>
      <w:ind w:left="720"/>
      <w:contextualSpacing/>
    </w:pPr>
  </w:style>
  <w:style w:type="paragraph" w:customStyle="1" w:styleId="CommentText1">
    <w:name w:val="Comment Text1"/>
    <w:basedOn w:val="Normal"/>
    <w:next w:val="CommentText"/>
    <w:link w:val="CommentTextChar"/>
    <w:uiPriority w:val="99"/>
    <w:unhideWhenUsed/>
    <w:rsid w:val="00752427"/>
    <w:pPr>
      <w:spacing w:line="240" w:lineRule="auto"/>
    </w:pPr>
    <w:rPr>
      <w:rFonts w:ascii="Calibri" w:hAnsi="Calibri"/>
      <w:kern w:val="0"/>
      <w:sz w:val="20"/>
      <w:szCs w:val="20"/>
      <w:lang w:eastAsia="en-GB" w:bidi="hi-IN"/>
    </w:rPr>
  </w:style>
  <w:style w:type="character" w:customStyle="1" w:styleId="CommentTextChar">
    <w:name w:val="Comment Text Char"/>
    <w:basedOn w:val="DefaultParagraphFont"/>
    <w:link w:val="CommentText1"/>
    <w:uiPriority w:val="99"/>
    <w:rsid w:val="00752427"/>
    <w:rPr>
      <w:sz w:val="20"/>
      <w:szCs w:val="20"/>
    </w:rPr>
  </w:style>
  <w:style w:type="character" w:styleId="CommentReference">
    <w:name w:val="annotation reference"/>
    <w:basedOn w:val="DefaultParagraphFont"/>
    <w:uiPriority w:val="99"/>
    <w:semiHidden/>
    <w:unhideWhenUsed/>
    <w:rsid w:val="00752427"/>
    <w:rPr>
      <w:sz w:val="16"/>
      <w:szCs w:val="16"/>
    </w:rPr>
  </w:style>
  <w:style w:type="paragraph" w:styleId="CommentText">
    <w:name w:val="annotation text"/>
    <w:basedOn w:val="Normal"/>
    <w:link w:val="CommentTextChar1"/>
    <w:uiPriority w:val="99"/>
    <w:semiHidden/>
    <w:unhideWhenUsed/>
    <w:rsid w:val="00752427"/>
    <w:pPr>
      <w:spacing w:line="240" w:lineRule="auto"/>
    </w:pPr>
    <w:rPr>
      <w:sz w:val="20"/>
      <w:szCs w:val="20"/>
    </w:rPr>
  </w:style>
  <w:style w:type="character" w:customStyle="1" w:styleId="CommentTextChar1">
    <w:name w:val="Comment Text Char1"/>
    <w:basedOn w:val="DefaultParagraphFont"/>
    <w:link w:val="CommentText"/>
    <w:uiPriority w:val="99"/>
    <w:semiHidden/>
    <w:rsid w:val="00752427"/>
    <w:rPr>
      <w:rFonts w:ascii="Avenir Next LT Pro" w:hAnsi="Avenir Next LT Pro"/>
      <w:kern w:val="2"/>
      <w:lang w:eastAsia="en-US" w:bidi="ar-SA"/>
    </w:rPr>
  </w:style>
  <w:style w:type="paragraph" w:customStyle="1" w:styleId="Heading91">
    <w:name w:val="Heading 91"/>
    <w:basedOn w:val="Normal"/>
    <w:next w:val="Normal"/>
    <w:uiPriority w:val="9"/>
    <w:unhideWhenUsed/>
    <w:qFormat/>
    <w:rsid w:val="00C35785"/>
    <w:pPr>
      <w:keepNext/>
      <w:keepLines/>
      <w:spacing w:after="0" w:line="279" w:lineRule="auto"/>
      <w:outlineLvl w:val="8"/>
    </w:pPr>
    <w:rPr>
      <w:rFonts w:ascii="Aptos" w:eastAsia="MS Gothic" w:hAnsi="Aptos" w:cs="Times New Roman"/>
      <w:color w:val="272727"/>
      <w:kern w:val="0"/>
      <w:sz w:val="24"/>
      <w:szCs w:val="24"/>
      <w:lang w:val="en-US" w:eastAsia="ja-JP"/>
    </w:rPr>
  </w:style>
  <w:style w:type="character" w:customStyle="1" w:styleId="Heading9Char">
    <w:name w:val="Heading 9 Char"/>
    <w:basedOn w:val="DefaultParagraphFont"/>
    <w:link w:val="Heading9"/>
    <w:uiPriority w:val="9"/>
    <w:rsid w:val="00C35785"/>
    <w:rPr>
      <w:rFonts w:eastAsia="MS Gothic" w:cs="Times New Roman"/>
      <w:color w:val="272727"/>
    </w:rPr>
  </w:style>
  <w:style w:type="character" w:customStyle="1" w:styleId="Heading9Char1">
    <w:name w:val="Heading 9 Char1"/>
    <w:basedOn w:val="DefaultParagraphFont"/>
    <w:uiPriority w:val="9"/>
    <w:semiHidden/>
    <w:rsid w:val="00C35785"/>
    <w:rPr>
      <w:rFonts w:asciiTheme="majorHAnsi" w:eastAsiaTheme="majorEastAsia" w:hAnsiTheme="majorHAnsi" w:cstheme="majorBidi"/>
      <w:i/>
      <w:iCs/>
      <w:color w:val="272727" w:themeColor="text1" w:themeTint="D8"/>
      <w:kern w:val="2"/>
      <w:sz w:val="21"/>
      <w:szCs w:val="21"/>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0403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91BCA6D8AA77429955ABA0D02FE207" ma:contentTypeVersion="22" ma:contentTypeDescription="Create a new document." ma:contentTypeScope="" ma:versionID="d6b2314ee6f9e692b482e17a16b65bce">
  <xsd:schema xmlns:xsd="http://www.w3.org/2001/XMLSchema" xmlns:xs="http://www.w3.org/2001/XMLSchema" xmlns:p="http://schemas.microsoft.com/office/2006/metadata/properties" xmlns:ns2="b7e36264-b76b-4546-857f-03fce5c6ba07" xmlns:ns3="7357dd1f-699d-4d79-9a3b-b8d4e997a419" targetNamespace="http://schemas.microsoft.com/office/2006/metadata/properties" ma:root="true" ma:fieldsID="150152143d77e5e6305d0af0e7084613" ns2:_="" ns3:_="">
    <xsd:import namespace="b7e36264-b76b-4546-857f-03fce5c6ba07"/>
    <xsd:import namespace="7357dd1f-699d-4d79-9a3b-b8d4e997a41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_Flow_SignoffStatu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e36264-b76b-4546-857f-03fce5c6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fce97cd-2d5e-4a4f-b576-145932377d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57dd1f-699d-4d79-9a3b-b8d4e997a41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72cb8e0b-d03d-43de-868a-406d95f9eb84}" ma:internalName="TaxCatchAll" ma:showField="CatchAllData" ma:web="7357dd1f-699d-4d79-9a3b-b8d4e997a4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b7e36264-b76b-4546-857f-03fce5c6ba07" xsi:nil="true"/>
    <TaxCatchAll xmlns="7357dd1f-699d-4d79-9a3b-b8d4e997a419" xsi:nil="true"/>
    <lcf76f155ced4ddcb4097134ff3c332f xmlns="b7e36264-b76b-4546-857f-03fce5c6ba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4570C53-69EC-40BF-8348-4F2EA86C43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e36264-b76b-4546-857f-03fce5c6ba07"/>
    <ds:schemaRef ds:uri="7357dd1f-699d-4d79-9a3b-b8d4e997a4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B57CAB-BE60-4B7C-90D6-6609E152ABF7}">
  <ds:schemaRefs>
    <ds:schemaRef ds:uri="http://schemas.microsoft.com/sharepoint/v3/contenttype/forms"/>
  </ds:schemaRefs>
</ds:datastoreItem>
</file>

<file path=customXml/itemProps3.xml><?xml version="1.0" encoding="utf-8"?>
<ds:datastoreItem xmlns:ds="http://schemas.openxmlformats.org/officeDocument/2006/customXml" ds:itemID="{8FED6134-2BCA-44FD-A782-25FB2DD495B1}">
  <ds:schemaRefs>
    <ds:schemaRef ds:uri="http://schemas.microsoft.com/office/2006/metadata/properties"/>
    <ds:schemaRef ds:uri="http://schemas.microsoft.com/office/infopath/2007/PartnerControls"/>
    <ds:schemaRef ds:uri="b7e36264-b76b-4546-857f-03fce5c6ba07"/>
    <ds:schemaRef ds:uri="7357dd1f-699d-4d79-9a3b-b8d4e997a41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1356</Words>
  <Characters>7732</Characters>
  <Application>Microsoft Office Word</Application>
  <DocSecurity>0</DocSecurity>
  <Lines>64</Lines>
  <Paragraphs>18</Paragraphs>
  <ScaleCrop>false</ScaleCrop>
  <Company/>
  <LinksUpToDate>false</LinksUpToDate>
  <CharactersWithSpaces>9070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Joanne Smith</dc:creator>
  <cp:keywords/>
  <dc:description/>
  <cp:lastModifiedBy>Anna Bramble</cp:lastModifiedBy>
  <cp:revision>22</cp:revision>
  <dcterms:created xsi:type="dcterms:W3CDTF">2025-04-15T04:03:00Z</dcterms:created>
  <dcterms:modified xsi:type="dcterms:W3CDTF">2025-05-02T00:45:00Z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0x0101004691BCA6D8AA77429955ABA0D02FE207</vt:lpwstr>
  </property>
  <property fmtid="{D5CDD505-2E9C-101B-9397-08002B2CF9AE}" pid="3" name="MediaServiceImageTags">
    <vt:lpwstr/>
  </property>
</Properties>
</file>